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065"/>
        <w:tblW w:w="0" w:type="auto"/>
        <w:tblLook w:val="01E0"/>
      </w:tblPr>
      <w:tblGrid>
        <w:gridCol w:w="3895"/>
        <w:gridCol w:w="1700"/>
        <w:gridCol w:w="3760"/>
      </w:tblGrid>
      <w:tr w:rsidR="00941C81" w:rsidTr="005E5E09">
        <w:tc>
          <w:tcPr>
            <w:tcW w:w="3895" w:type="dxa"/>
            <w:tcBorders>
              <w:top w:val="nil"/>
              <w:left w:val="nil"/>
              <w:bottom w:val="thinThickSmallGap" w:sz="24" w:space="0" w:color="auto"/>
              <w:right w:val="nil"/>
            </w:tcBorders>
          </w:tcPr>
          <w:p w:rsidR="00941C81" w:rsidRPr="00327BA6" w:rsidRDefault="00941C81" w:rsidP="005E5E09">
            <w:pPr>
              <w:spacing w:after="0" w:line="240" w:lineRule="auto"/>
              <w:jc w:val="center"/>
              <w:rPr>
                <w:rFonts w:ascii="Times New Roman" w:hAnsi="Times New Roman" w:cs="Times New Roman"/>
                <w:sz w:val="24"/>
                <w:szCs w:val="24"/>
              </w:rPr>
            </w:pP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СЕЛЬСКАЯ</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АДМИНИСТРАЦИЯ</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БИЙКИНСКОГО</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СЕЛЬСКОГО ПОСЕЛЕНИЯ</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ТУРОЧАКСКОГО РАЙОНА</w:t>
            </w:r>
          </w:p>
          <w:p w:rsidR="00941C81"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РЕСПУБЛИКИ АЛТАЙ</w:t>
            </w:r>
          </w:p>
          <w:p w:rsidR="00941C81" w:rsidRPr="00327BA6" w:rsidRDefault="00941C81" w:rsidP="005E5E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649156, с. Бийка, ул. Набережная 3</w:t>
            </w:r>
          </w:p>
        </w:tc>
        <w:tc>
          <w:tcPr>
            <w:tcW w:w="1700" w:type="dxa"/>
            <w:tcBorders>
              <w:top w:val="nil"/>
              <w:left w:val="nil"/>
              <w:bottom w:val="thinThickSmallGap" w:sz="24" w:space="0" w:color="auto"/>
              <w:right w:val="nil"/>
            </w:tcBorders>
            <w:hideMark/>
          </w:tcPr>
          <w:p w:rsidR="00941C81" w:rsidRPr="00327BA6" w:rsidRDefault="00941C81" w:rsidP="005E5E09">
            <w:pPr>
              <w:spacing w:after="0"/>
              <w:jc w:val="center"/>
              <w:rPr>
                <w:rFonts w:ascii="Times New Roman" w:hAnsi="Times New Roman" w:cs="Times New Roman"/>
                <w:sz w:val="24"/>
                <w:szCs w:val="24"/>
              </w:rPr>
            </w:pPr>
          </w:p>
        </w:tc>
        <w:tc>
          <w:tcPr>
            <w:tcW w:w="3760" w:type="dxa"/>
            <w:tcBorders>
              <w:top w:val="nil"/>
              <w:left w:val="nil"/>
              <w:bottom w:val="thinThickSmallGap" w:sz="24" w:space="0" w:color="auto"/>
              <w:right w:val="nil"/>
            </w:tcBorders>
            <w:hideMark/>
          </w:tcPr>
          <w:p w:rsidR="00941C81" w:rsidRPr="00327BA6" w:rsidRDefault="00941C81" w:rsidP="005E5E09">
            <w:pPr>
              <w:spacing w:after="0" w:line="240" w:lineRule="auto"/>
              <w:jc w:val="center"/>
              <w:rPr>
                <w:rFonts w:ascii="Times New Roman" w:hAnsi="Times New Roman" w:cs="Times New Roman"/>
                <w:sz w:val="24"/>
                <w:szCs w:val="24"/>
              </w:rPr>
            </w:pP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АЛТАЙ РЕСПУБЛИКАНЫН</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ТУРОЧАК АЙМАГЫНДА</w:t>
            </w:r>
          </w:p>
          <w:p w:rsidR="00941C81" w:rsidRPr="00327BA6"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 xml:space="preserve">БИЙКАДАГЫ JУРТ </w:t>
            </w:r>
            <w:r w:rsidRPr="00327BA6">
              <w:rPr>
                <w:rFonts w:ascii="Times New Roman" w:hAnsi="Times New Roman" w:cs="Times New Roman"/>
                <w:sz w:val="24"/>
                <w:szCs w:val="24"/>
                <w:lang w:val="en-US"/>
              </w:rPr>
              <w:t>J</w:t>
            </w:r>
            <w:r w:rsidRPr="00327BA6">
              <w:rPr>
                <w:rFonts w:ascii="Times New Roman" w:hAnsi="Times New Roman" w:cs="Times New Roman"/>
                <w:sz w:val="24"/>
                <w:szCs w:val="24"/>
              </w:rPr>
              <w:t>ЕЕЗЕНИН</w:t>
            </w:r>
          </w:p>
          <w:p w:rsidR="00941C81" w:rsidRDefault="00941C81" w:rsidP="005E5E09">
            <w:pPr>
              <w:spacing w:after="0" w:line="240" w:lineRule="auto"/>
              <w:jc w:val="center"/>
              <w:rPr>
                <w:rFonts w:ascii="Times New Roman" w:hAnsi="Times New Roman" w:cs="Times New Roman"/>
                <w:sz w:val="24"/>
                <w:szCs w:val="24"/>
              </w:rPr>
            </w:pPr>
            <w:r w:rsidRPr="00327BA6">
              <w:rPr>
                <w:rFonts w:ascii="Times New Roman" w:hAnsi="Times New Roman" w:cs="Times New Roman"/>
                <w:sz w:val="24"/>
                <w:szCs w:val="24"/>
              </w:rPr>
              <w:t>АДМИНИСТРАЦИЯЗЫ</w:t>
            </w:r>
          </w:p>
          <w:p w:rsidR="00941C81" w:rsidRDefault="00941C81" w:rsidP="005E5E09">
            <w:pPr>
              <w:spacing w:after="0" w:line="240" w:lineRule="auto"/>
              <w:jc w:val="center"/>
              <w:rPr>
                <w:rFonts w:ascii="Times New Roman" w:hAnsi="Times New Roman" w:cs="Times New Roman"/>
                <w:sz w:val="24"/>
                <w:szCs w:val="24"/>
              </w:rPr>
            </w:pPr>
          </w:p>
          <w:p w:rsidR="00941C81" w:rsidRDefault="00941C81" w:rsidP="005E5E09">
            <w:pPr>
              <w:spacing w:after="0" w:line="240" w:lineRule="auto"/>
              <w:rPr>
                <w:rFonts w:ascii="Times New Roman" w:hAnsi="Times New Roman" w:cs="Times New Roman"/>
                <w:sz w:val="24"/>
                <w:szCs w:val="24"/>
              </w:rPr>
            </w:pPr>
          </w:p>
          <w:p w:rsidR="00941C81" w:rsidRPr="00327BA6" w:rsidRDefault="00941C81" w:rsidP="005E5E09">
            <w:pPr>
              <w:spacing w:after="0" w:line="240" w:lineRule="auto"/>
              <w:ind w:left="-208"/>
              <w:rPr>
                <w:rFonts w:ascii="Times New Roman" w:hAnsi="Times New Roman" w:cs="Times New Roman"/>
                <w:sz w:val="24"/>
                <w:szCs w:val="24"/>
              </w:rPr>
            </w:pPr>
            <w:r>
              <w:rPr>
                <w:rFonts w:ascii="Times New Roman" w:hAnsi="Times New Roman" w:cs="Times New Roman"/>
                <w:sz w:val="24"/>
                <w:szCs w:val="24"/>
              </w:rPr>
              <w:t>649156, с. Бийка, ор. Набережная 3</w:t>
            </w:r>
          </w:p>
        </w:tc>
      </w:tr>
    </w:tbl>
    <w:p w:rsidR="00941C81" w:rsidRPr="00281D96" w:rsidRDefault="001F402C" w:rsidP="00941C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9 от 16</w:t>
      </w:r>
      <w:r w:rsidR="00941C81">
        <w:rPr>
          <w:rFonts w:ascii="Times New Roman" w:eastAsia="Times New Roman" w:hAnsi="Times New Roman" w:cs="Times New Roman"/>
          <w:sz w:val="28"/>
          <w:szCs w:val="28"/>
        </w:rPr>
        <w:t xml:space="preserve"> июня </w:t>
      </w:r>
      <w:r w:rsidR="00941C81" w:rsidRPr="00281D96">
        <w:rPr>
          <w:rFonts w:ascii="Times New Roman" w:eastAsia="Times New Roman" w:hAnsi="Times New Roman" w:cs="Times New Roman"/>
          <w:sz w:val="28"/>
          <w:szCs w:val="28"/>
        </w:rPr>
        <w:t xml:space="preserve"> 20</w:t>
      </w:r>
      <w:r w:rsidR="00941C81">
        <w:rPr>
          <w:rFonts w:ascii="Times New Roman" w:eastAsia="Times New Roman" w:hAnsi="Times New Roman" w:cs="Times New Roman"/>
          <w:sz w:val="28"/>
          <w:szCs w:val="28"/>
        </w:rPr>
        <w:t>23</w:t>
      </w:r>
      <w:r w:rsidR="00941C81" w:rsidRPr="00281D96">
        <w:rPr>
          <w:rFonts w:ascii="Times New Roman" w:eastAsia="Times New Roman" w:hAnsi="Times New Roman" w:cs="Times New Roman"/>
          <w:sz w:val="28"/>
          <w:szCs w:val="28"/>
        </w:rPr>
        <w:t xml:space="preserve"> г.</w:t>
      </w:r>
      <w:r w:rsidR="00941C81">
        <w:rPr>
          <w:rFonts w:ascii="Times New Roman" w:eastAsia="Times New Roman" w:hAnsi="Times New Roman" w:cs="Times New Roman"/>
          <w:sz w:val="28"/>
          <w:szCs w:val="28"/>
        </w:rPr>
        <w:t xml:space="preserve">                               </w:t>
      </w:r>
      <w:r w:rsidR="00941C81" w:rsidRPr="00281D96">
        <w:rPr>
          <w:rFonts w:ascii="Times New Roman" w:eastAsia="Times New Roman" w:hAnsi="Times New Roman" w:cs="Times New Roman"/>
          <w:sz w:val="28"/>
          <w:szCs w:val="28"/>
        </w:rPr>
        <w:t xml:space="preserve">                                          с. Бийка</w:t>
      </w:r>
    </w:p>
    <w:p w:rsidR="00941C81" w:rsidRDefault="00941C81" w:rsidP="00941C81">
      <w:pPr>
        <w:spacing w:after="0" w:line="240" w:lineRule="auto"/>
        <w:jc w:val="center"/>
        <w:rPr>
          <w:rFonts w:ascii="Times New Roman" w:eastAsia="Times New Roman" w:hAnsi="Times New Roman" w:cs="Times New Roman"/>
          <w:sz w:val="28"/>
          <w:szCs w:val="28"/>
        </w:rPr>
      </w:pPr>
    </w:p>
    <w:p w:rsidR="00941C81" w:rsidRPr="00941C81" w:rsidRDefault="00941C81" w:rsidP="00941C81">
      <w:pPr>
        <w:spacing w:after="0" w:line="240" w:lineRule="auto"/>
        <w:jc w:val="center"/>
        <w:rPr>
          <w:rFonts w:ascii="Times New Roman" w:eastAsia="Times New Roman" w:hAnsi="Times New Roman" w:cs="Times New Roman"/>
          <w:sz w:val="28"/>
          <w:szCs w:val="28"/>
        </w:rPr>
      </w:pPr>
      <w:r w:rsidRPr="00941C81">
        <w:rPr>
          <w:rFonts w:ascii="Times New Roman" w:eastAsia="Times New Roman" w:hAnsi="Times New Roman" w:cs="Times New Roman"/>
          <w:sz w:val="28"/>
          <w:szCs w:val="28"/>
        </w:rPr>
        <w:t>ПОСТАНОВЛЕНИЕ</w:t>
      </w:r>
    </w:p>
    <w:p w:rsidR="00422866" w:rsidRPr="00941C81" w:rsidRDefault="00422866" w:rsidP="0065581B">
      <w:pPr>
        <w:spacing w:after="0" w:line="240" w:lineRule="auto"/>
        <w:rPr>
          <w:rFonts w:ascii="Times New Roman" w:hAnsi="Times New Roman" w:cs="Times New Roman"/>
          <w:color w:val="000000" w:themeColor="text1"/>
          <w:sz w:val="28"/>
          <w:szCs w:val="28"/>
        </w:rPr>
      </w:pPr>
    </w:p>
    <w:p w:rsidR="00422866" w:rsidRDefault="00422866" w:rsidP="00941C81">
      <w:pPr>
        <w:spacing w:after="0" w:line="240" w:lineRule="auto"/>
        <w:ind w:right="1133"/>
        <w:rPr>
          <w:rFonts w:ascii="Times New Roman" w:hAnsi="Times New Roman" w:cs="Times New Roman"/>
          <w:b/>
          <w:color w:val="000000" w:themeColor="text1"/>
          <w:sz w:val="28"/>
          <w:szCs w:val="28"/>
        </w:rPr>
      </w:pPr>
      <w:r w:rsidRPr="00941C81">
        <w:rPr>
          <w:rFonts w:ascii="Times New Roman" w:hAnsi="Times New Roman" w:cs="Times New Roman"/>
          <w:b/>
          <w:bCs/>
          <w:color w:val="000000" w:themeColor="text1"/>
          <w:spacing w:val="2"/>
          <w:sz w:val="28"/>
          <w:szCs w:val="28"/>
        </w:rPr>
        <w:t>Об утвержден</w:t>
      </w:r>
      <w:r w:rsidR="00941C81" w:rsidRPr="00941C81">
        <w:rPr>
          <w:rFonts w:ascii="Times New Roman" w:hAnsi="Times New Roman" w:cs="Times New Roman"/>
          <w:b/>
          <w:bCs/>
          <w:color w:val="000000" w:themeColor="text1"/>
          <w:spacing w:val="2"/>
          <w:sz w:val="28"/>
          <w:szCs w:val="28"/>
        </w:rPr>
        <w:t xml:space="preserve">ии административного регламента </w:t>
      </w:r>
      <w:r w:rsidR="004A7678" w:rsidRPr="00941C81">
        <w:rPr>
          <w:rFonts w:ascii="Times New Roman" w:hAnsi="Times New Roman" w:cs="Times New Roman"/>
          <w:b/>
          <w:color w:val="000000" w:themeColor="text1"/>
          <w:spacing w:val="2"/>
          <w:sz w:val="28"/>
          <w:szCs w:val="28"/>
        </w:rPr>
        <w:t>о</w:t>
      </w:r>
      <w:r w:rsidR="004A6EF2" w:rsidRPr="00941C81">
        <w:rPr>
          <w:rFonts w:ascii="Times New Roman" w:hAnsi="Times New Roman" w:cs="Times New Roman"/>
          <w:b/>
          <w:color w:val="000000" w:themeColor="text1"/>
          <w:spacing w:val="2"/>
          <w:sz w:val="28"/>
          <w:szCs w:val="28"/>
        </w:rPr>
        <w:t>существление муниципального контроля за соблюдением требований, установленных Правилами благоустройства территории муниципал</w:t>
      </w:r>
      <w:r w:rsidR="00941C81" w:rsidRPr="00941C81">
        <w:rPr>
          <w:rFonts w:ascii="Times New Roman" w:hAnsi="Times New Roman" w:cs="Times New Roman"/>
          <w:b/>
          <w:color w:val="000000" w:themeColor="text1"/>
          <w:spacing w:val="2"/>
          <w:sz w:val="28"/>
          <w:szCs w:val="28"/>
        </w:rPr>
        <w:t>ьного образования Бийкинское</w:t>
      </w:r>
      <w:r w:rsidR="004A6EF2" w:rsidRPr="00941C81">
        <w:rPr>
          <w:rFonts w:ascii="Times New Roman" w:hAnsi="Times New Roman" w:cs="Times New Roman"/>
          <w:b/>
          <w:color w:val="000000" w:themeColor="text1"/>
          <w:spacing w:val="2"/>
          <w:sz w:val="28"/>
          <w:szCs w:val="28"/>
        </w:rPr>
        <w:t xml:space="preserve"> сельское поселение</w:t>
      </w:r>
      <w:r w:rsidR="00941C81" w:rsidRPr="00941C81">
        <w:rPr>
          <w:rFonts w:ascii="Times New Roman" w:hAnsi="Times New Roman" w:cs="Times New Roman"/>
          <w:b/>
          <w:color w:val="000000" w:themeColor="text1"/>
          <w:sz w:val="28"/>
          <w:szCs w:val="28"/>
        </w:rPr>
        <w:t xml:space="preserve"> Турочакского</w:t>
      </w:r>
      <w:r w:rsidRPr="00941C81">
        <w:rPr>
          <w:rFonts w:ascii="Times New Roman" w:hAnsi="Times New Roman" w:cs="Times New Roman"/>
          <w:b/>
          <w:color w:val="000000" w:themeColor="text1"/>
          <w:sz w:val="28"/>
          <w:szCs w:val="28"/>
        </w:rPr>
        <w:t xml:space="preserve"> района Республики Алтай</w:t>
      </w:r>
    </w:p>
    <w:p w:rsidR="00941C81" w:rsidRPr="00941C81" w:rsidRDefault="00941C81" w:rsidP="00941C81">
      <w:pPr>
        <w:spacing w:after="0" w:line="240" w:lineRule="auto"/>
        <w:ind w:right="1133"/>
        <w:rPr>
          <w:rFonts w:ascii="Times New Roman" w:hAnsi="Times New Roman" w:cs="Times New Roman"/>
          <w:b/>
          <w:color w:val="000000" w:themeColor="text1"/>
          <w:sz w:val="28"/>
          <w:szCs w:val="28"/>
        </w:rPr>
      </w:pPr>
    </w:p>
    <w:p w:rsidR="00422866" w:rsidRPr="00941C81" w:rsidRDefault="00422866" w:rsidP="0065581B">
      <w:pPr>
        <w:pStyle w:val="1"/>
        <w:shd w:val="clear" w:color="auto" w:fill="FFFFFF"/>
        <w:spacing w:before="0" w:after="0"/>
        <w:ind w:firstLine="567"/>
        <w:jc w:val="both"/>
        <w:textAlignment w:val="baseline"/>
        <w:rPr>
          <w:rFonts w:ascii="Times New Roman" w:hAnsi="Times New Roman"/>
          <w:b w:val="0"/>
          <w:color w:val="000000" w:themeColor="text1"/>
          <w:spacing w:val="1"/>
          <w:sz w:val="28"/>
          <w:szCs w:val="28"/>
        </w:rPr>
      </w:pPr>
      <w:r w:rsidRPr="00941C81">
        <w:rPr>
          <w:rFonts w:ascii="Times New Roman" w:hAnsi="Times New Roman"/>
          <w:b w:val="0"/>
          <w:color w:val="000000" w:themeColor="text1"/>
          <w:sz w:val="28"/>
          <w:szCs w:val="28"/>
        </w:rPr>
        <w:t xml:space="preserve">В соответствии с федеральными </w:t>
      </w:r>
      <w:hyperlink r:id="rId8" w:history="1">
        <w:r w:rsidRPr="00941C81">
          <w:rPr>
            <w:rFonts w:ascii="Times New Roman" w:hAnsi="Times New Roman"/>
            <w:b w:val="0"/>
            <w:color w:val="000000" w:themeColor="text1"/>
            <w:sz w:val="28"/>
            <w:szCs w:val="28"/>
          </w:rPr>
          <w:t>законам</w:t>
        </w:r>
      </w:hyperlink>
      <w:r w:rsidRPr="00941C81">
        <w:rPr>
          <w:rFonts w:ascii="Times New Roman" w:hAnsi="Times New Roman"/>
          <w:b w:val="0"/>
          <w:color w:val="000000" w:themeColor="text1"/>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41C81">
          <w:rPr>
            <w:rFonts w:ascii="Times New Roman" w:hAnsi="Times New Roman"/>
            <w:b w:val="0"/>
            <w:color w:val="000000" w:themeColor="text1"/>
            <w:sz w:val="28"/>
            <w:szCs w:val="28"/>
          </w:rPr>
          <w:t>Постановлением</w:t>
        </w:r>
      </w:hyperlink>
      <w:r w:rsidRPr="00941C81">
        <w:rPr>
          <w:rFonts w:ascii="Times New Roman" w:hAnsi="Times New Roman"/>
          <w:b w:val="0"/>
          <w:color w:val="000000" w:themeColor="text1"/>
          <w:sz w:val="28"/>
          <w:szCs w:val="28"/>
        </w:rPr>
        <w:t xml:space="preserve"> Правительства Республики Алтай от 18.06.2019 г. № 171 «</w:t>
      </w:r>
      <w:r w:rsidRPr="00941C81">
        <w:rPr>
          <w:rFonts w:ascii="Times New Roman" w:hAnsi="Times New Roman"/>
          <w:b w:val="0"/>
          <w:color w:val="000000" w:themeColor="text1"/>
          <w:spacing w:val="2"/>
          <w:sz w:val="28"/>
          <w:szCs w:val="28"/>
          <w:shd w:val="clear" w:color="auto" w:fill="FFFFFF"/>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в Республике Алтай, и признании утратившим силу </w:t>
      </w:r>
      <w:hyperlink r:id="rId10" w:history="1">
        <w:r w:rsidRPr="00941C81">
          <w:rPr>
            <w:rStyle w:val="a4"/>
            <w:rFonts w:ascii="Times New Roman" w:hAnsi="Times New Roman"/>
            <w:b w:val="0"/>
            <w:color w:val="000000" w:themeColor="text1"/>
            <w:spacing w:val="2"/>
            <w:sz w:val="28"/>
            <w:szCs w:val="28"/>
            <w:u w:val="none"/>
            <w:shd w:val="clear" w:color="auto" w:fill="FFFFFF"/>
          </w:rPr>
          <w:t>постановления Правительства Республики Алтай от 2 июня 2016 года N 159</w:t>
        </w:r>
      </w:hyperlink>
      <w:r w:rsidR="00941C81" w:rsidRPr="00941C81">
        <w:rPr>
          <w:rFonts w:ascii="Times New Roman" w:hAnsi="Times New Roman"/>
          <w:b w:val="0"/>
          <w:color w:val="000000" w:themeColor="text1"/>
          <w:sz w:val="28"/>
          <w:szCs w:val="28"/>
        </w:rPr>
        <w:t>», Уставом Бийкинского</w:t>
      </w:r>
      <w:r w:rsidRPr="00941C81">
        <w:rPr>
          <w:rFonts w:ascii="Times New Roman" w:hAnsi="Times New Roman"/>
          <w:b w:val="0"/>
          <w:color w:val="000000" w:themeColor="text1"/>
          <w:sz w:val="28"/>
          <w:szCs w:val="28"/>
        </w:rPr>
        <w:t xml:space="preserve"> с</w:t>
      </w:r>
      <w:r w:rsidR="00941C81" w:rsidRPr="00941C81">
        <w:rPr>
          <w:rFonts w:ascii="Times New Roman" w:hAnsi="Times New Roman"/>
          <w:b w:val="0"/>
          <w:color w:val="000000" w:themeColor="text1"/>
          <w:sz w:val="28"/>
          <w:szCs w:val="28"/>
        </w:rPr>
        <w:t>ельского поселения Турочакск</w:t>
      </w:r>
      <w:r w:rsidRPr="00941C81">
        <w:rPr>
          <w:rFonts w:ascii="Times New Roman" w:hAnsi="Times New Roman"/>
          <w:b w:val="0"/>
          <w:color w:val="000000" w:themeColor="text1"/>
          <w:sz w:val="28"/>
          <w:szCs w:val="28"/>
        </w:rPr>
        <w:t>ого района Республики Алтай,</w:t>
      </w:r>
    </w:p>
    <w:p w:rsidR="00422866" w:rsidRPr="00941C81" w:rsidRDefault="00422866" w:rsidP="0065581B">
      <w:pPr>
        <w:spacing w:after="0" w:line="240" w:lineRule="auto"/>
        <w:ind w:firstLine="708"/>
        <w:jc w:val="both"/>
        <w:rPr>
          <w:rFonts w:ascii="Times New Roman" w:hAnsi="Times New Roman" w:cs="Times New Roman"/>
          <w:color w:val="000000" w:themeColor="text1"/>
          <w:sz w:val="28"/>
          <w:szCs w:val="28"/>
        </w:rPr>
      </w:pPr>
    </w:p>
    <w:p w:rsidR="00422866" w:rsidRPr="00941C81" w:rsidRDefault="00422866" w:rsidP="0065581B">
      <w:pPr>
        <w:spacing w:after="0" w:line="240" w:lineRule="auto"/>
        <w:ind w:firstLine="708"/>
        <w:jc w:val="both"/>
        <w:rPr>
          <w:rFonts w:ascii="Times New Roman" w:hAnsi="Times New Roman" w:cs="Times New Roman"/>
          <w:b/>
          <w:color w:val="000000" w:themeColor="text1"/>
          <w:sz w:val="28"/>
          <w:szCs w:val="28"/>
        </w:rPr>
      </w:pPr>
      <w:r w:rsidRPr="00941C81">
        <w:rPr>
          <w:rFonts w:ascii="Times New Roman" w:hAnsi="Times New Roman" w:cs="Times New Roman"/>
          <w:b/>
          <w:color w:val="000000" w:themeColor="text1"/>
          <w:sz w:val="28"/>
          <w:szCs w:val="28"/>
        </w:rPr>
        <w:t>ПОСТАНОВЛЯЮ:</w:t>
      </w:r>
    </w:p>
    <w:p w:rsidR="00422866" w:rsidRPr="00941C81" w:rsidRDefault="00422866" w:rsidP="00941C81">
      <w:pPr>
        <w:pStyle w:val="a3"/>
        <w:numPr>
          <w:ilvl w:val="0"/>
          <w:numId w:val="6"/>
        </w:numPr>
        <w:spacing w:after="0" w:line="240" w:lineRule="auto"/>
        <w:jc w:val="both"/>
        <w:rPr>
          <w:rFonts w:ascii="Times New Roman" w:hAnsi="Times New Roman" w:cs="Times New Roman"/>
          <w:color w:val="000000" w:themeColor="text1"/>
          <w:sz w:val="28"/>
          <w:szCs w:val="28"/>
        </w:rPr>
      </w:pPr>
      <w:r w:rsidRPr="00941C81">
        <w:rPr>
          <w:rFonts w:ascii="Times New Roman" w:hAnsi="Times New Roman" w:cs="Times New Roman"/>
          <w:color w:val="000000" w:themeColor="text1"/>
          <w:sz w:val="28"/>
          <w:szCs w:val="28"/>
        </w:rPr>
        <w:t xml:space="preserve">Утвердить административный </w:t>
      </w:r>
      <w:hyperlink r:id="rId11" w:history="1">
        <w:r w:rsidRPr="00941C81">
          <w:rPr>
            <w:rFonts w:ascii="Times New Roman" w:hAnsi="Times New Roman" w:cs="Times New Roman"/>
            <w:color w:val="000000" w:themeColor="text1"/>
            <w:sz w:val="28"/>
            <w:szCs w:val="28"/>
          </w:rPr>
          <w:t>регламент</w:t>
        </w:r>
      </w:hyperlink>
      <w:r w:rsidRPr="00941C81">
        <w:rPr>
          <w:rFonts w:ascii="Times New Roman" w:hAnsi="Times New Roman" w:cs="Times New Roman"/>
          <w:color w:val="000000" w:themeColor="text1"/>
          <w:sz w:val="28"/>
          <w:szCs w:val="28"/>
        </w:rPr>
        <w:t xml:space="preserve"> осуществления муниципального контроля в сфере благ</w:t>
      </w:r>
      <w:r w:rsidR="00941C81" w:rsidRPr="00941C81">
        <w:rPr>
          <w:rFonts w:ascii="Times New Roman" w:hAnsi="Times New Roman" w:cs="Times New Roman"/>
          <w:color w:val="000000" w:themeColor="text1"/>
          <w:sz w:val="28"/>
          <w:szCs w:val="28"/>
        </w:rPr>
        <w:t>оустройства территории Бийкинского сельского поселения Турочакского</w:t>
      </w:r>
      <w:r w:rsidRPr="00941C81">
        <w:rPr>
          <w:rFonts w:ascii="Times New Roman" w:hAnsi="Times New Roman" w:cs="Times New Roman"/>
          <w:color w:val="000000" w:themeColor="text1"/>
          <w:sz w:val="28"/>
          <w:szCs w:val="28"/>
        </w:rPr>
        <w:t xml:space="preserve"> района Республики Алтай (прил</w:t>
      </w:r>
      <w:r w:rsidR="006A147F" w:rsidRPr="00941C81">
        <w:rPr>
          <w:rFonts w:ascii="Times New Roman" w:hAnsi="Times New Roman" w:cs="Times New Roman"/>
          <w:color w:val="000000" w:themeColor="text1"/>
          <w:sz w:val="28"/>
          <w:szCs w:val="28"/>
        </w:rPr>
        <w:t>ожение 1</w:t>
      </w:r>
      <w:r w:rsidRPr="00941C81">
        <w:rPr>
          <w:rFonts w:ascii="Times New Roman" w:hAnsi="Times New Roman" w:cs="Times New Roman"/>
          <w:color w:val="000000" w:themeColor="text1"/>
          <w:sz w:val="28"/>
          <w:szCs w:val="28"/>
        </w:rPr>
        <w:t>).</w:t>
      </w:r>
    </w:p>
    <w:p w:rsidR="0065581B" w:rsidRPr="00941C81" w:rsidRDefault="0065581B" w:rsidP="00941C81">
      <w:pPr>
        <w:pStyle w:val="4"/>
        <w:numPr>
          <w:ilvl w:val="0"/>
          <w:numId w:val="6"/>
        </w:numPr>
        <w:shd w:val="clear" w:color="auto" w:fill="auto"/>
        <w:tabs>
          <w:tab w:val="left" w:pos="0"/>
        </w:tabs>
        <w:spacing w:after="0" w:line="240" w:lineRule="auto"/>
        <w:jc w:val="both"/>
        <w:rPr>
          <w:color w:val="000000" w:themeColor="text1"/>
          <w:sz w:val="28"/>
          <w:szCs w:val="28"/>
        </w:rPr>
      </w:pPr>
      <w:r w:rsidRPr="00941C81">
        <w:rPr>
          <w:color w:val="000000" w:themeColor="text1"/>
          <w:sz w:val="28"/>
          <w:szCs w:val="28"/>
        </w:rPr>
        <w:t>Обнародовать настоящее постановление на информационном стенде, размещенном в помещении сельской администра</w:t>
      </w:r>
      <w:r w:rsidR="00941C81" w:rsidRPr="00941C81">
        <w:rPr>
          <w:color w:val="000000" w:themeColor="text1"/>
          <w:sz w:val="28"/>
          <w:szCs w:val="28"/>
        </w:rPr>
        <w:t>ции, информационных стендах с. Бийка и с. Чуйка</w:t>
      </w:r>
      <w:r w:rsidRPr="00941C81">
        <w:rPr>
          <w:color w:val="000000" w:themeColor="text1"/>
          <w:sz w:val="28"/>
          <w:szCs w:val="28"/>
        </w:rPr>
        <w:t xml:space="preserve"> и размещением на официальном сайт</w:t>
      </w:r>
      <w:r w:rsidR="00941C81" w:rsidRPr="00941C81">
        <w:rPr>
          <w:color w:val="000000" w:themeColor="text1"/>
          <w:sz w:val="28"/>
          <w:szCs w:val="28"/>
        </w:rPr>
        <w:t>е администрации Бийкинского</w:t>
      </w:r>
      <w:r w:rsidRPr="00941C81">
        <w:rPr>
          <w:color w:val="000000" w:themeColor="text1"/>
          <w:sz w:val="28"/>
          <w:szCs w:val="28"/>
        </w:rPr>
        <w:t xml:space="preserve"> сельского поселения в сети «Интернет»</w:t>
      </w:r>
    </w:p>
    <w:p w:rsidR="0065581B" w:rsidRPr="00941C81" w:rsidRDefault="0065581B" w:rsidP="00941C81">
      <w:pPr>
        <w:pStyle w:val="4"/>
        <w:numPr>
          <w:ilvl w:val="0"/>
          <w:numId w:val="6"/>
        </w:numPr>
        <w:shd w:val="clear" w:color="auto" w:fill="auto"/>
        <w:tabs>
          <w:tab w:val="left" w:pos="0"/>
        </w:tabs>
        <w:spacing w:after="0" w:line="240" w:lineRule="auto"/>
        <w:jc w:val="both"/>
        <w:rPr>
          <w:color w:val="000000" w:themeColor="text1"/>
          <w:sz w:val="28"/>
          <w:szCs w:val="28"/>
        </w:rPr>
      </w:pPr>
      <w:r w:rsidRPr="00941C81">
        <w:rPr>
          <w:color w:val="000000" w:themeColor="text1"/>
          <w:sz w:val="28"/>
          <w:szCs w:val="28"/>
        </w:rPr>
        <w:t>Настоящее постановление вступает в силу со дня обнародования.</w:t>
      </w:r>
    </w:p>
    <w:p w:rsidR="0065581B" w:rsidRPr="00941C81" w:rsidRDefault="0065581B" w:rsidP="00941C81">
      <w:pPr>
        <w:pStyle w:val="4"/>
        <w:numPr>
          <w:ilvl w:val="0"/>
          <w:numId w:val="6"/>
        </w:numPr>
        <w:shd w:val="clear" w:color="auto" w:fill="auto"/>
        <w:tabs>
          <w:tab w:val="left" w:pos="0"/>
        </w:tabs>
        <w:spacing w:after="0" w:line="240" w:lineRule="auto"/>
        <w:jc w:val="both"/>
        <w:rPr>
          <w:color w:val="000000" w:themeColor="text1"/>
          <w:sz w:val="28"/>
          <w:szCs w:val="28"/>
        </w:rPr>
      </w:pPr>
      <w:r w:rsidRPr="00941C81">
        <w:rPr>
          <w:color w:val="000000" w:themeColor="text1"/>
          <w:sz w:val="28"/>
          <w:szCs w:val="28"/>
        </w:rPr>
        <w:t>Контроль за исполнением настоящего постановления оставляю за собой.</w:t>
      </w:r>
    </w:p>
    <w:p w:rsidR="006A147F" w:rsidRPr="00941C81" w:rsidRDefault="006A147F" w:rsidP="0065581B">
      <w:pPr>
        <w:pStyle w:val="a3"/>
        <w:spacing w:after="0" w:line="240" w:lineRule="auto"/>
        <w:ind w:left="1803"/>
        <w:jc w:val="both"/>
        <w:rPr>
          <w:rFonts w:ascii="Times New Roman" w:hAnsi="Times New Roman" w:cs="Times New Roman"/>
          <w:color w:val="000000" w:themeColor="text1"/>
          <w:sz w:val="28"/>
          <w:szCs w:val="28"/>
        </w:rPr>
      </w:pPr>
    </w:p>
    <w:p w:rsidR="00422866" w:rsidRPr="00941C81" w:rsidRDefault="00941C81" w:rsidP="00941C81">
      <w:pPr>
        <w:pStyle w:val="a8"/>
        <w:spacing w:line="240" w:lineRule="auto"/>
        <w:outlineLvl w:val="0"/>
        <w:rPr>
          <w:color w:val="000000" w:themeColor="text1"/>
        </w:rPr>
      </w:pPr>
      <w:r w:rsidRPr="00941C81">
        <w:rPr>
          <w:color w:val="000000" w:themeColor="text1"/>
        </w:rPr>
        <w:t>Глава Бийкинкого</w:t>
      </w:r>
      <w:r w:rsidR="00422866" w:rsidRPr="00941C81">
        <w:rPr>
          <w:color w:val="000000" w:themeColor="text1"/>
        </w:rPr>
        <w:t xml:space="preserve"> сельского поселения                        </w:t>
      </w:r>
      <w:r>
        <w:rPr>
          <w:color w:val="000000" w:themeColor="text1"/>
        </w:rPr>
        <w:t>О.Н. Закапко</w:t>
      </w:r>
      <w:r w:rsidR="00422866" w:rsidRPr="00941C81">
        <w:rPr>
          <w:color w:val="000000" w:themeColor="text1"/>
        </w:rPr>
        <w:t xml:space="preserve">               </w:t>
      </w:r>
      <w:r>
        <w:rPr>
          <w:color w:val="000000" w:themeColor="text1"/>
        </w:rPr>
        <w:t xml:space="preserve">                         </w:t>
      </w:r>
    </w:p>
    <w:p w:rsidR="006A147F" w:rsidRPr="00941C81" w:rsidRDefault="006A147F">
      <w:pPr>
        <w:spacing w:after="160" w:line="259" w:lineRule="auto"/>
        <w:rPr>
          <w:rFonts w:ascii="Times New Roman" w:hAnsi="Times New Roman" w:cs="Times New Roman"/>
          <w:color w:val="000000" w:themeColor="text1"/>
          <w:sz w:val="28"/>
          <w:szCs w:val="28"/>
        </w:rPr>
      </w:pPr>
      <w:r w:rsidRPr="00941C81">
        <w:rPr>
          <w:rFonts w:ascii="Times New Roman" w:hAnsi="Times New Roman" w:cs="Times New Roman"/>
          <w:color w:val="000000" w:themeColor="text1"/>
          <w:sz w:val="28"/>
          <w:szCs w:val="28"/>
        </w:rPr>
        <w:br w:type="page"/>
      </w:r>
    </w:p>
    <w:p w:rsidR="008C2A03" w:rsidRPr="00C70972" w:rsidRDefault="008C2A03" w:rsidP="008C2A03">
      <w:pPr>
        <w:widowControl w:val="0"/>
        <w:spacing w:after="0" w:line="240" w:lineRule="auto"/>
        <w:rPr>
          <w:rFonts w:ascii="Times New Roman" w:hAnsi="Times New Roman" w:cs="Times New Roman"/>
          <w:color w:val="000000" w:themeColor="text1"/>
          <w:sz w:val="28"/>
          <w:szCs w:val="28"/>
        </w:rPr>
      </w:pPr>
    </w:p>
    <w:p w:rsidR="008C2A03" w:rsidRPr="00A44ACD" w:rsidRDefault="008C2A03" w:rsidP="00A44ACD">
      <w:pPr>
        <w:widowControl w:val="0"/>
        <w:spacing w:after="0" w:line="240" w:lineRule="auto"/>
        <w:ind w:left="4537"/>
        <w:rPr>
          <w:rFonts w:ascii="Times New Roman" w:hAnsi="Times New Roman" w:cs="Times New Roman"/>
          <w:color w:val="000000" w:themeColor="text1"/>
          <w:sz w:val="24"/>
          <w:szCs w:val="24"/>
        </w:rPr>
      </w:pPr>
      <w:r w:rsidRPr="00A44ACD">
        <w:rPr>
          <w:rFonts w:ascii="Times New Roman" w:hAnsi="Times New Roman" w:cs="Times New Roman"/>
          <w:color w:val="000000" w:themeColor="text1"/>
          <w:sz w:val="24"/>
          <w:szCs w:val="24"/>
        </w:rPr>
        <w:t>Приложение</w:t>
      </w:r>
      <w:r w:rsidR="00A44ACD">
        <w:rPr>
          <w:rFonts w:ascii="Times New Roman" w:hAnsi="Times New Roman" w:cs="Times New Roman"/>
          <w:color w:val="000000" w:themeColor="text1"/>
          <w:sz w:val="24"/>
          <w:szCs w:val="24"/>
        </w:rPr>
        <w:t xml:space="preserve"> 1</w:t>
      </w:r>
    </w:p>
    <w:p w:rsidR="008C2A03" w:rsidRPr="00A44ACD" w:rsidRDefault="00A44ACD" w:rsidP="00A44ACD">
      <w:pPr>
        <w:widowControl w:val="0"/>
        <w:spacing w:after="0" w:line="240" w:lineRule="auto"/>
        <w:ind w:left="4537" w:hang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w:t>
      </w:r>
      <w:r w:rsidR="008C2A03" w:rsidRPr="00A44ACD">
        <w:rPr>
          <w:rFonts w:ascii="Times New Roman" w:hAnsi="Times New Roman" w:cs="Times New Roman"/>
          <w:color w:val="000000" w:themeColor="text1"/>
          <w:sz w:val="24"/>
          <w:szCs w:val="24"/>
        </w:rPr>
        <w:t>остановлению Главы</w:t>
      </w:r>
      <w:r>
        <w:rPr>
          <w:rFonts w:ascii="Times New Roman" w:hAnsi="Times New Roman" w:cs="Times New Roman"/>
          <w:color w:val="000000" w:themeColor="text1"/>
          <w:sz w:val="24"/>
          <w:szCs w:val="24"/>
        </w:rPr>
        <w:t xml:space="preserve"> Бийкинского</w:t>
      </w:r>
      <w:r w:rsidR="008C2A03" w:rsidRPr="00A44ACD">
        <w:rPr>
          <w:rFonts w:ascii="Times New Roman" w:hAnsi="Times New Roman" w:cs="Times New Roman"/>
          <w:color w:val="000000" w:themeColor="text1"/>
          <w:sz w:val="24"/>
          <w:szCs w:val="24"/>
        </w:rPr>
        <w:t xml:space="preserve"> сельского поселения</w:t>
      </w:r>
      <w:r>
        <w:rPr>
          <w:rFonts w:ascii="Times New Roman" w:hAnsi="Times New Roman" w:cs="Times New Roman"/>
          <w:color w:val="000000" w:themeColor="text1"/>
          <w:sz w:val="24"/>
          <w:szCs w:val="24"/>
        </w:rPr>
        <w:t xml:space="preserve"> </w:t>
      </w:r>
      <w:r w:rsidR="008C2A03" w:rsidRPr="00A44AC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16.06</w:t>
      </w:r>
      <w:r w:rsidR="00D20435" w:rsidRPr="00A44A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2023</w:t>
      </w:r>
      <w:r w:rsidR="008C2A03" w:rsidRPr="00A44ACD">
        <w:rPr>
          <w:rFonts w:ascii="Times New Roman" w:hAnsi="Times New Roman" w:cs="Times New Roman"/>
          <w:color w:val="000000" w:themeColor="text1"/>
          <w:sz w:val="24"/>
          <w:szCs w:val="24"/>
        </w:rPr>
        <w:t xml:space="preserve"> г. № </w:t>
      </w:r>
      <w:bookmarkStart w:id="0" w:name="_GoBack"/>
      <w:bookmarkEnd w:id="0"/>
      <w:r>
        <w:rPr>
          <w:rFonts w:ascii="Times New Roman" w:hAnsi="Times New Roman" w:cs="Times New Roman"/>
          <w:color w:val="000000" w:themeColor="text1"/>
          <w:sz w:val="24"/>
          <w:szCs w:val="24"/>
        </w:rPr>
        <w:t>9</w:t>
      </w:r>
    </w:p>
    <w:p w:rsidR="008C2A03" w:rsidRPr="00C70972" w:rsidRDefault="008C2A03" w:rsidP="008C2A03">
      <w:pPr>
        <w:widowControl w:val="0"/>
        <w:tabs>
          <w:tab w:val="left" w:pos="1418"/>
        </w:tabs>
        <w:spacing w:after="0" w:line="240" w:lineRule="auto"/>
        <w:ind w:firstLine="709"/>
        <w:jc w:val="both"/>
        <w:rPr>
          <w:rFonts w:ascii="Times New Roman" w:hAnsi="Times New Roman" w:cs="Times New Roman"/>
          <w:color w:val="000000" w:themeColor="text1"/>
          <w:sz w:val="20"/>
          <w:szCs w:val="20"/>
        </w:rPr>
      </w:pPr>
    </w:p>
    <w:p w:rsidR="008C2A03" w:rsidRPr="00C70972" w:rsidRDefault="008C2A03" w:rsidP="008C2A03">
      <w:pPr>
        <w:pStyle w:val="30"/>
        <w:shd w:val="clear" w:color="auto" w:fill="auto"/>
        <w:spacing w:before="0" w:line="240" w:lineRule="auto"/>
        <w:rPr>
          <w:rFonts w:ascii="Times New Roman" w:hAnsi="Times New Roman" w:cs="Times New Roman"/>
          <w:b/>
          <w:color w:val="000000" w:themeColor="text1"/>
          <w:sz w:val="24"/>
          <w:szCs w:val="24"/>
        </w:rPr>
      </w:pPr>
      <w:r w:rsidRPr="00C70972">
        <w:rPr>
          <w:rFonts w:ascii="Times New Roman" w:hAnsi="Times New Roman" w:cs="Times New Roman"/>
          <w:b/>
          <w:color w:val="000000" w:themeColor="text1"/>
          <w:sz w:val="24"/>
          <w:szCs w:val="24"/>
        </w:rPr>
        <w:t>АДМИНИСТРАТИВНЫЙ РЕГЛАМЕНТ</w:t>
      </w:r>
    </w:p>
    <w:p w:rsidR="008C2A03" w:rsidRPr="00C70972" w:rsidRDefault="008C2A03" w:rsidP="008C2A03">
      <w:pPr>
        <w:spacing w:after="0" w:line="240" w:lineRule="auto"/>
        <w:jc w:val="center"/>
        <w:rPr>
          <w:rFonts w:ascii="Times New Roman" w:hAnsi="Times New Roman" w:cs="Times New Roman"/>
          <w:b/>
          <w:color w:val="000000" w:themeColor="text1"/>
          <w:spacing w:val="2"/>
          <w:sz w:val="24"/>
          <w:szCs w:val="24"/>
        </w:rPr>
      </w:pPr>
      <w:r w:rsidRPr="00C70972">
        <w:rPr>
          <w:rFonts w:ascii="Times New Roman" w:hAnsi="Times New Roman" w:cs="Times New Roman"/>
          <w:b/>
          <w:color w:val="000000" w:themeColor="text1"/>
          <w:sz w:val="24"/>
          <w:szCs w:val="24"/>
        </w:rPr>
        <w:t>исполнения муниципальной функции «</w:t>
      </w:r>
      <w:r w:rsidRPr="00C70972">
        <w:rPr>
          <w:rFonts w:ascii="Times New Roman" w:hAnsi="Times New Roman" w:cs="Times New Roman"/>
          <w:b/>
          <w:color w:val="000000" w:themeColor="text1"/>
          <w:spacing w:val="2"/>
          <w:sz w:val="24"/>
          <w:szCs w:val="24"/>
        </w:rPr>
        <w:t xml:space="preserve">Осуществление муниципального контроля за соблюдением требований, установленных Правилами благоустройства территории муниципального образования </w:t>
      </w:r>
    </w:p>
    <w:p w:rsidR="008C2A03" w:rsidRPr="00C70972" w:rsidRDefault="00A44ACD" w:rsidP="008C2A03">
      <w:pPr>
        <w:autoSpaceDE w:val="0"/>
        <w:autoSpaceDN w:val="0"/>
        <w:adjustRightInd w:val="0"/>
        <w:spacing w:line="240" w:lineRule="auto"/>
        <w:ind w:firstLine="54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pacing w:val="2"/>
          <w:sz w:val="24"/>
          <w:szCs w:val="24"/>
        </w:rPr>
        <w:t>Бийкинское</w:t>
      </w:r>
      <w:r w:rsidR="008C2A03" w:rsidRPr="00C70972">
        <w:rPr>
          <w:rFonts w:ascii="Times New Roman" w:hAnsi="Times New Roman" w:cs="Times New Roman"/>
          <w:b/>
          <w:color w:val="000000" w:themeColor="text1"/>
          <w:spacing w:val="2"/>
          <w:sz w:val="24"/>
          <w:szCs w:val="24"/>
        </w:rPr>
        <w:t xml:space="preserve"> сельское поселение</w:t>
      </w:r>
      <w:r w:rsidR="008C2A03" w:rsidRPr="00C70972">
        <w:rPr>
          <w:rFonts w:ascii="Times New Roman" w:hAnsi="Times New Roman" w:cs="Times New Roman"/>
          <w:b/>
          <w:color w:val="000000" w:themeColor="text1"/>
          <w:sz w:val="24"/>
          <w:szCs w:val="24"/>
        </w:rPr>
        <w:t>»</w:t>
      </w:r>
    </w:p>
    <w:p w:rsidR="008C2A03" w:rsidRPr="00C70972" w:rsidRDefault="008C2A03" w:rsidP="009F63AF">
      <w:pPr>
        <w:jc w:val="center"/>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I. Общие положения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1. Административный регламент исполнения муниципальной функции "Осуществление муниципального контроля за соблюдением требований, установленных Правилами благоустройства территории муниципального образования </w:t>
      </w:r>
      <w:r w:rsidR="00A44ACD">
        <w:rPr>
          <w:rFonts w:ascii="Times New Roman" w:hAnsi="Times New Roman" w:cs="Times New Roman"/>
          <w:color w:val="000000" w:themeColor="text1"/>
          <w:spacing w:val="2"/>
          <w:sz w:val="24"/>
          <w:szCs w:val="24"/>
        </w:rPr>
        <w:t>Бийкинского</w:t>
      </w:r>
      <w:r w:rsidRPr="00C70972">
        <w:rPr>
          <w:rFonts w:ascii="Times New Roman" w:hAnsi="Times New Roman" w:cs="Times New Roman"/>
          <w:color w:val="000000" w:themeColor="text1"/>
          <w:spacing w:val="2"/>
          <w:sz w:val="24"/>
          <w:szCs w:val="24"/>
        </w:rPr>
        <w:t xml:space="preserve"> сельско</w:t>
      </w:r>
      <w:r w:rsidR="004A767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4A7678" w:rsidRPr="00C70972">
        <w:rPr>
          <w:rFonts w:ascii="Times New Roman" w:hAnsi="Times New Roman" w:cs="Times New Roman"/>
          <w:color w:val="000000" w:themeColor="text1"/>
          <w:spacing w:val="2"/>
          <w:sz w:val="24"/>
          <w:szCs w:val="24"/>
        </w:rPr>
        <w:t>е</w:t>
      </w:r>
      <w:r w:rsidR="00A44ACD">
        <w:rPr>
          <w:rFonts w:ascii="Times New Roman" w:hAnsi="Times New Roman" w:cs="Times New Roman"/>
          <w:color w:val="000000" w:themeColor="text1"/>
          <w:spacing w:val="2"/>
          <w:sz w:val="24"/>
          <w:szCs w:val="24"/>
        </w:rPr>
        <w:t xml:space="preserve"> Турочакского</w:t>
      </w:r>
      <w:r w:rsidR="00240B10" w:rsidRPr="00C70972">
        <w:rPr>
          <w:rFonts w:ascii="Times New Roman" w:hAnsi="Times New Roman" w:cs="Times New Roman"/>
          <w:color w:val="000000" w:themeColor="text1"/>
          <w:spacing w:val="2"/>
          <w:sz w:val="24"/>
          <w:szCs w:val="24"/>
        </w:rPr>
        <w:t xml:space="preserve"> района Республики Алтай</w:t>
      </w:r>
      <w:r w:rsidRPr="00C70972">
        <w:rPr>
          <w:rFonts w:ascii="Times New Roman" w:hAnsi="Times New Roman" w:cs="Times New Roman"/>
          <w:color w:val="000000" w:themeColor="text1"/>
          <w:spacing w:val="2"/>
          <w:sz w:val="24"/>
          <w:szCs w:val="24"/>
        </w:rPr>
        <w:t>" (далее - Административный регламент) разработан в целях исполнения действующего законодательства Российской Федерации при осуществлении муниципального контроля за соблюдением требований Правил благоустройства территории му</w:t>
      </w:r>
      <w:r w:rsidR="009F63AF" w:rsidRPr="00C70972">
        <w:rPr>
          <w:rFonts w:ascii="Times New Roman" w:hAnsi="Times New Roman" w:cs="Times New Roman"/>
          <w:color w:val="000000" w:themeColor="text1"/>
          <w:spacing w:val="2"/>
          <w:sz w:val="24"/>
          <w:szCs w:val="24"/>
        </w:rPr>
        <w:t xml:space="preserve">ниципального образования </w:t>
      </w:r>
      <w:r w:rsidR="00A44ACD">
        <w:rPr>
          <w:rFonts w:ascii="Times New Roman" w:hAnsi="Times New Roman" w:cs="Times New Roman"/>
          <w:color w:val="000000" w:themeColor="text1"/>
          <w:spacing w:val="2"/>
          <w:sz w:val="24"/>
          <w:szCs w:val="24"/>
        </w:rPr>
        <w:t xml:space="preserve">Бийкинское </w:t>
      </w:r>
      <w:r w:rsidRPr="00C70972">
        <w:rPr>
          <w:rFonts w:ascii="Times New Roman" w:hAnsi="Times New Roman" w:cs="Times New Roman"/>
          <w:color w:val="000000" w:themeColor="text1"/>
          <w:spacing w:val="2"/>
          <w:sz w:val="24"/>
          <w:szCs w:val="24"/>
        </w:rPr>
        <w:t>сельско</w:t>
      </w:r>
      <w:r w:rsidR="00240B10"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240B10"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(далее - муниципальный контроль).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В целях применения Административного регламента используются понятия и термины в значении, определенном</w:t>
      </w:r>
      <w:r w:rsidRPr="00C70972">
        <w:rPr>
          <w:rStyle w:val="apple-converted-space"/>
          <w:rFonts w:ascii="Times New Roman" w:hAnsi="Times New Roman" w:cs="Times New Roman"/>
          <w:color w:val="000000" w:themeColor="text1"/>
          <w:spacing w:val="2"/>
          <w:sz w:val="24"/>
          <w:szCs w:val="24"/>
        </w:rPr>
        <w:t> </w:t>
      </w:r>
      <w:hyperlink r:id="rId12" w:history="1">
        <w:r w:rsidRPr="00C70972">
          <w:rPr>
            <w:rStyle w:val="a4"/>
            <w:rFonts w:ascii="Times New Roman" w:hAnsi="Times New Roman" w:cs="Times New Roman"/>
            <w:color w:val="000000" w:themeColor="text1"/>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3. Наименование органа, осуществляющего муниципальный контроль </w:t>
      </w:r>
      <w:r w:rsidR="00CE749D" w:rsidRPr="00C70972">
        <w:rPr>
          <w:rFonts w:ascii="Times New Roman" w:hAnsi="Times New Roman" w:cs="Times New Roman"/>
          <w:color w:val="000000" w:themeColor="text1"/>
          <w:spacing w:val="2"/>
          <w:sz w:val="24"/>
          <w:szCs w:val="24"/>
        </w:rPr>
        <w:t>–</w:t>
      </w:r>
      <w:r w:rsidR="00A44ACD">
        <w:rPr>
          <w:rFonts w:ascii="Times New Roman" w:hAnsi="Times New Roman" w:cs="Times New Roman"/>
          <w:color w:val="000000" w:themeColor="text1"/>
          <w:spacing w:val="2"/>
          <w:sz w:val="24"/>
          <w:szCs w:val="24"/>
        </w:rPr>
        <w:t xml:space="preserve"> </w:t>
      </w:r>
      <w:r w:rsidR="00CE749D" w:rsidRPr="00C70972">
        <w:rPr>
          <w:rFonts w:ascii="Times New Roman" w:hAnsi="Times New Roman" w:cs="Times New Roman"/>
          <w:color w:val="000000" w:themeColor="text1"/>
          <w:spacing w:val="2"/>
          <w:sz w:val="24"/>
          <w:szCs w:val="24"/>
        </w:rPr>
        <w:t xml:space="preserve">сельская </w:t>
      </w:r>
      <w:r w:rsidRPr="00C70972">
        <w:rPr>
          <w:rFonts w:ascii="Times New Roman" w:hAnsi="Times New Roman" w:cs="Times New Roman"/>
          <w:color w:val="000000" w:themeColor="text1"/>
          <w:spacing w:val="2"/>
          <w:sz w:val="24"/>
          <w:szCs w:val="24"/>
        </w:rPr>
        <w:t>админис</w:t>
      </w:r>
      <w:r w:rsidR="009F63AF" w:rsidRPr="00C70972">
        <w:rPr>
          <w:rFonts w:ascii="Times New Roman" w:hAnsi="Times New Roman" w:cs="Times New Roman"/>
          <w:color w:val="000000" w:themeColor="text1"/>
          <w:spacing w:val="2"/>
          <w:sz w:val="24"/>
          <w:szCs w:val="24"/>
        </w:rPr>
        <w:t xml:space="preserve">трация </w:t>
      </w:r>
      <w:r w:rsidR="00A44ACD">
        <w:rPr>
          <w:rFonts w:ascii="Times New Roman" w:hAnsi="Times New Roman" w:cs="Times New Roman"/>
          <w:color w:val="000000" w:themeColor="text1"/>
          <w:spacing w:val="2"/>
          <w:sz w:val="24"/>
          <w:szCs w:val="24"/>
        </w:rPr>
        <w:t>Бийкинск</w:t>
      </w:r>
      <w:r w:rsidRPr="00C70972">
        <w:rPr>
          <w:rFonts w:ascii="Times New Roman" w:hAnsi="Times New Roman" w:cs="Times New Roman"/>
          <w:color w:val="000000" w:themeColor="text1"/>
          <w:spacing w:val="2"/>
          <w:sz w:val="24"/>
          <w:szCs w:val="24"/>
        </w:rPr>
        <w:t>ого поселения (далее – администрация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Нормативно-правовые акты, регулирующие осуществление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3" w:history="1">
        <w:r w:rsidRPr="00C70972">
          <w:rPr>
            <w:rStyle w:val="a4"/>
            <w:rFonts w:ascii="Times New Roman" w:hAnsi="Times New Roman" w:cs="Times New Roman"/>
            <w:color w:val="000000" w:themeColor="text1"/>
            <w:spacing w:val="2"/>
            <w:sz w:val="24"/>
            <w:szCs w:val="24"/>
            <w:u w:val="none"/>
          </w:rPr>
          <w:t>Федеральный закон от 06.10.2003 N 131-ФЗ "Об общих принципах организации местного самоуправления в Российской Федерации"</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("Собрание законодательства РФ", 06.10.2003, N 40, ст. 3822);</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4" w:history="1">
        <w:r w:rsidRPr="00C70972">
          <w:rPr>
            <w:rStyle w:val="a4"/>
            <w:rFonts w:ascii="Times New Roman" w:hAnsi="Times New Roman" w:cs="Times New Roman"/>
            <w:color w:val="000000" w:themeColor="text1"/>
            <w:spacing w:val="2"/>
            <w:sz w:val="24"/>
            <w:szCs w:val="24"/>
            <w:u w:val="non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("Собрание законодательства РФ", 29.12.2008, N 52 (ч. 1), ст. 6249);</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5" w:history="1">
        <w:r w:rsidRPr="00C70972">
          <w:rPr>
            <w:rStyle w:val="a4"/>
            <w:rFonts w:ascii="Times New Roman" w:hAnsi="Times New Roman" w:cs="Times New Roman"/>
            <w:color w:val="000000" w:themeColor="text1"/>
            <w:spacing w:val="2"/>
            <w:sz w:val="24"/>
            <w:szCs w:val="24"/>
            <w:u w:val="none"/>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("Собрание законодательства РФ", 12.07.2010, N 28, ст. 3706);</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6" w:history="1">
        <w:r w:rsidRPr="00C70972">
          <w:rPr>
            <w:rStyle w:val="a4"/>
            <w:rFonts w:ascii="Times New Roman" w:hAnsi="Times New Roman" w:cs="Times New Roman"/>
            <w:color w:val="000000" w:themeColor="text1"/>
            <w:spacing w:val="2"/>
            <w:sz w:val="24"/>
            <w:szCs w:val="24"/>
            <w:u w:val="none"/>
          </w:rPr>
          <w:t>Постановление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("Собрание законодательства РФ", 30.05.2011, N 22, ст. 3169);</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7" w:history="1">
        <w:r w:rsidRPr="00C70972">
          <w:rPr>
            <w:rStyle w:val="a4"/>
            <w:rFonts w:ascii="Times New Roman" w:hAnsi="Times New Roman" w:cs="Times New Roman"/>
            <w:color w:val="000000" w:themeColor="text1"/>
            <w:spacing w:val="2"/>
            <w:sz w:val="24"/>
            <w:szCs w:val="24"/>
            <w:u w:val="none"/>
          </w:rPr>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("Собрание законодательства РФ", 20.02.2017, N 8, ст. 1239);</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w:t>
      </w:r>
      <w:r w:rsidRPr="00C70972">
        <w:rPr>
          <w:rStyle w:val="apple-converted-space"/>
          <w:rFonts w:ascii="Times New Roman" w:hAnsi="Times New Roman" w:cs="Times New Roman"/>
          <w:color w:val="000000" w:themeColor="text1"/>
          <w:spacing w:val="2"/>
          <w:sz w:val="24"/>
          <w:szCs w:val="24"/>
        </w:rPr>
        <w:t> </w:t>
      </w:r>
      <w:hyperlink r:id="rId18" w:history="1">
        <w:r w:rsidRPr="00C70972">
          <w:rPr>
            <w:rStyle w:val="a4"/>
            <w:rFonts w:ascii="Times New Roman" w:hAnsi="Times New Roman" w:cs="Times New Roman"/>
            <w:color w:val="000000" w:themeColor="text1"/>
            <w:spacing w:val="2"/>
            <w:sz w:val="24"/>
            <w:szCs w:val="24"/>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("Российская газета", N 85, 14.05.2009);</w:t>
      </w:r>
    </w:p>
    <w:p w:rsidR="001551BC" w:rsidRDefault="001551BC" w:rsidP="00E85AA4">
      <w:pPr>
        <w:spacing w:after="0" w:line="240" w:lineRule="auto"/>
        <w:ind w:firstLine="708"/>
        <w:jc w:val="both"/>
        <w:rPr>
          <w:rFonts w:ascii="Times New Roman" w:hAnsi="Times New Roman"/>
          <w:color w:val="000000" w:themeColor="text1"/>
          <w:sz w:val="24"/>
          <w:szCs w:val="24"/>
        </w:rPr>
      </w:pPr>
      <w:r w:rsidRPr="00C70972">
        <w:rPr>
          <w:rFonts w:ascii="Times New Roman" w:hAnsi="Times New Roman" w:cs="Times New Roman"/>
          <w:color w:val="000000" w:themeColor="text1"/>
          <w:spacing w:val="2"/>
          <w:sz w:val="24"/>
          <w:szCs w:val="24"/>
        </w:rPr>
        <w:t xml:space="preserve">- </w:t>
      </w:r>
      <w:hyperlink r:id="rId19" w:history="1">
        <w:r w:rsidRPr="00C70972">
          <w:rPr>
            <w:rFonts w:ascii="Times New Roman" w:hAnsi="Times New Roman"/>
            <w:color w:val="000000" w:themeColor="text1"/>
            <w:sz w:val="24"/>
            <w:szCs w:val="24"/>
          </w:rPr>
          <w:t>Постановление</w:t>
        </w:r>
      </w:hyperlink>
      <w:r w:rsidRPr="00C70972">
        <w:rPr>
          <w:rFonts w:ascii="Times New Roman" w:hAnsi="Times New Roman"/>
          <w:color w:val="000000" w:themeColor="text1"/>
          <w:sz w:val="24"/>
          <w:szCs w:val="24"/>
        </w:rPr>
        <w:t xml:space="preserve"> Правительства Республики Алтай от 18.06.2019 г. № 171 «</w:t>
      </w:r>
      <w:r w:rsidRPr="00C70972">
        <w:rPr>
          <w:rFonts w:ascii="Times New Roman" w:hAnsi="Times New Roman"/>
          <w:color w:val="000000" w:themeColor="text1"/>
          <w:spacing w:val="2"/>
          <w:sz w:val="24"/>
          <w:szCs w:val="24"/>
          <w:shd w:val="clear" w:color="auto" w:fill="FFFFFF"/>
        </w:rPr>
        <w:t xml:space="preserve">Об утверждении Порядка разработки и принятия административных регламентов </w:t>
      </w:r>
      <w:r w:rsidRPr="00C70972">
        <w:rPr>
          <w:rFonts w:ascii="Times New Roman" w:hAnsi="Times New Roman"/>
          <w:color w:val="000000" w:themeColor="text1"/>
          <w:spacing w:val="2"/>
          <w:sz w:val="24"/>
          <w:szCs w:val="24"/>
          <w:shd w:val="clear" w:color="auto" w:fill="FFFFFF"/>
        </w:rPr>
        <w:lastRenderedPageBreak/>
        <w:t>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в Республике Алтай, и признании утратившим силу </w:t>
      </w:r>
      <w:hyperlink r:id="rId20" w:history="1">
        <w:r w:rsidRPr="00C70972">
          <w:rPr>
            <w:rStyle w:val="a4"/>
            <w:rFonts w:ascii="Times New Roman" w:hAnsi="Times New Roman"/>
            <w:color w:val="000000" w:themeColor="text1"/>
            <w:spacing w:val="2"/>
            <w:sz w:val="24"/>
            <w:szCs w:val="24"/>
            <w:u w:val="none"/>
            <w:shd w:val="clear" w:color="auto" w:fill="FFFFFF"/>
          </w:rPr>
          <w:t>постановления Правительства Республики Алтай от 2 июня 2016 года N 159</w:t>
        </w:r>
      </w:hyperlink>
      <w:r w:rsidRPr="00C70972">
        <w:rPr>
          <w:rFonts w:ascii="Times New Roman" w:hAnsi="Times New Roman"/>
          <w:color w:val="000000" w:themeColor="text1"/>
          <w:sz w:val="24"/>
          <w:szCs w:val="24"/>
        </w:rPr>
        <w:t>»</w:t>
      </w:r>
      <w:r w:rsidR="00D74690" w:rsidRPr="00C70972">
        <w:rPr>
          <w:rFonts w:ascii="Times New Roman" w:hAnsi="Times New Roman"/>
          <w:color w:val="000000" w:themeColor="text1"/>
          <w:sz w:val="24"/>
          <w:szCs w:val="24"/>
        </w:rPr>
        <w:t xml:space="preserve">, (на официальном сайте Республики Алтай </w:t>
      </w:r>
      <w:hyperlink r:id="rId21" w:history="1">
        <w:r w:rsidR="00DD27E6" w:rsidRPr="00A242A9">
          <w:rPr>
            <w:rStyle w:val="a4"/>
            <w:rFonts w:ascii="Times New Roman" w:hAnsi="Times New Roman"/>
            <w:sz w:val="24"/>
            <w:szCs w:val="24"/>
          </w:rPr>
          <w:t>https://altai-republic.ru/</w:t>
        </w:r>
      </w:hyperlink>
      <w:r w:rsidR="00D74690" w:rsidRPr="00C70972">
        <w:rPr>
          <w:rFonts w:ascii="Times New Roman" w:hAnsi="Times New Roman"/>
          <w:color w:val="000000" w:themeColor="text1"/>
          <w:sz w:val="24"/>
          <w:szCs w:val="24"/>
        </w:rPr>
        <w:t>);</w:t>
      </w:r>
    </w:p>
    <w:p w:rsidR="00DD27E6" w:rsidRPr="00C70972" w:rsidRDefault="00DD27E6" w:rsidP="00DD27E6">
      <w:pPr>
        <w:pStyle w:val="ConsPlusNormal"/>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 решение сельского Совета депутатов </w:t>
      </w:r>
      <w:r>
        <w:rPr>
          <w:rFonts w:ascii="Times New Roman" w:hAnsi="Times New Roman" w:cs="Times New Roman"/>
          <w:color w:val="000000" w:themeColor="text1"/>
          <w:spacing w:val="2"/>
          <w:sz w:val="24"/>
          <w:szCs w:val="24"/>
        </w:rPr>
        <w:t xml:space="preserve">Бийкинского </w:t>
      </w:r>
      <w:r w:rsidRPr="00C70972">
        <w:rPr>
          <w:rFonts w:ascii="Times New Roman" w:hAnsi="Times New Roman" w:cs="Times New Roman"/>
          <w:color w:val="000000" w:themeColor="text1"/>
          <w:spacing w:val="2"/>
          <w:sz w:val="24"/>
          <w:szCs w:val="24"/>
        </w:rPr>
        <w:t xml:space="preserve">сельского поселения </w:t>
      </w:r>
      <w:r>
        <w:rPr>
          <w:rFonts w:ascii="Times New Roman" w:hAnsi="Times New Roman" w:cs="Times New Roman"/>
          <w:bCs/>
          <w:color w:val="000000" w:themeColor="text1"/>
          <w:sz w:val="24"/>
          <w:szCs w:val="24"/>
          <w:shd w:val="clear" w:color="auto" w:fill="FFFFFF"/>
        </w:rPr>
        <w:t>№ 6-3 от 10.11.17 "Об утверждении Правил</w:t>
      </w:r>
      <w:r w:rsidRPr="00C70972">
        <w:rPr>
          <w:rFonts w:ascii="Times New Roman" w:hAnsi="Times New Roman" w:cs="Times New Roman"/>
          <w:bCs/>
          <w:color w:val="000000" w:themeColor="text1"/>
          <w:sz w:val="24"/>
          <w:szCs w:val="24"/>
          <w:shd w:val="clear" w:color="auto" w:fill="FFFFFF"/>
        </w:rPr>
        <w:t xml:space="preserve"> благоустройства</w:t>
      </w:r>
      <w:r>
        <w:rPr>
          <w:rFonts w:ascii="Times New Roman" w:hAnsi="Times New Roman" w:cs="Times New Roman"/>
          <w:bCs/>
          <w:color w:val="000000" w:themeColor="text1"/>
          <w:sz w:val="24"/>
          <w:szCs w:val="24"/>
          <w:shd w:val="clear" w:color="auto" w:fill="FFFFFF"/>
        </w:rPr>
        <w:t xml:space="preserve"> на</w:t>
      </w:r>
      <w:r w:rsidRPr="00C70972">
        <w:rPr>
          <w:rFonts w:ascii="Times New Roman" w:hAnsi="Times New Roman" w:cs="Times New Roman"/>
          <w:bCs/>
          <w:color w:val="000000" w:themeColor="text1"/>
          <w:sz w:val="24"/>
          <w:szCs w:val="24"/>
          <w:shd w:val="clear" w:color="auto" w:fill="FFFFFF"/>
        </w:rPr>
        <w:t xml:space="preserve"> территории муниципальн</w:t>
      </w:r>
      <w:r>
        <w:rPr>
          <w:rFonts w:ascii="Times New Roman" w:hAnsi="Times New Roman" w:cs="Times New Roman"/>
          <w:bCs/>
          <w:color w:val="000000" w:themeColor="text1"/>
          <w:sz w:val="24"/>
          <w:szCs w:val="24"/>
          <w:shd w:val="clear" w:color="auto" w:fill="FFFFFF"/>
        </w:rPr>
        <w:t xml:space="preserve">ого образования Бийкинское </w:t>
      </w:r>
      <w:r w:rsidRPr="00C70972">
        <w:rPr>
          <w:rFonts w:ascii="Times New Roman" w:hAnsi="Times New Roman" w:cs="Times New Roman"/>
          <w:bCs/>
          <w:color w:val="000000" w:themeColor="text1"/>
          <w:sz w:val="24"/>
          <w:szCs w:val="24"/>
          <w:shd w:val="clear" w:color="auto" w:fill="FFFFFF"/>
        </w:rPr>
        <w:t>сел</w:t>
      </w:r>
      <w:r>
        <w:rPr>
          <w:rFonts w:ascii="Times New Roman" w:hAnsi="Times New Roman" w:cs="Times New Roman"/>
          <w:bCs/>
          <w:color w:val="000000" w:themeColor="text1"/>
          <w:sz w:val="24"/>
          <w:szCs w:val="24"/>
          <w:shd w:val="clear" w:color="auto" w:fill="FFFFFF"/>
        </w:rPr>
        <w:t>ьское поселение Турочакского</w:t>
      </w:r>
      <w:r w:rsidRPr="00C70972">
        <w:rPr>
          <w:rFonts w:ascii="Times New Roman" w:hAnsi="Times New Roman" w:cs="Times New Roman"/>
          <w:bCs/>
          <w:color w:val="000000" w:themeColor="text1"/>
          <w:sz w:val="24"/>
          <w:szCs w:val="24"/>
          <w:shd w:val="clear" w:color="auto" w:fill="FFFFFF"/>
        </w:rPr>
        <w:t xml:space="preserve"> района Республики Алтай"</w:t>
      </w:r>
      <w:r>
        <w:rPr>
          <w:rFonts w:ascii="Times New Roman" w:hAnsi="Times New Roman" w:cs="Times New Roman"/>
          <w:bCs/>
          <w:color w:val="000000" w:themeColor="text1"/>
          <w:sz w:val="24"/>
          <w:szCs w:val="24"/>
          <w:shd w:val="clear" w:color="auto" w:fill="FFFFFF"/>
        </w:rPr>
        <w:t xml:space="preserve"> (на сайте Бийкинского</w:t>
      </w:r>
      <w:r w:rsidRPr="00C70972">
        <w:rPr>
          <w:rFonts w:ascii="Times New Roman" w:hAnsi="Times New Roman" w:cs="Times New Roman"/>
          <w:bCs/>
          <w:color w:val="000000" w:themeColor="text1"/>
          <w:sz w:val="24"/>
          <w:szCs w:val="24"/>
          <w:shd w:val="clear" w:color="auto" w:fill="FFFFFF"/>
        </w:rPr>
        <w:t xml:space="preserve"> сель</w:t>
      </w:r>
      <w:r>
        <w:rPr>
          <w:rFonts w:ascii="Times New Roman" w:hAnsi="Times New Roman" w:cs="Times New Roman"/>
          <w:bCs/>
          <w:color w:val="000000" w:themeColor="text1"/>
          <w:sz w:val="24"/>
          <w:szCs w:val="24"/>
          <w:shd w:val="clear" w:color="auto" w:fill="FFFFFF"/>
        </w:rPr>
        <w:t>ского поселения: http:// бийкинское.рф</w:t>
      </w:r>
      <w:r w:rsidRPr="00C70972">
        <w:rPr>
          <w:rFonts w:ascii="Times New Roman" w:hAnsi="Times New Roman" w:cs="Times New Roman"/>
          <w:bCs/>
          <w:color w:val="000000" w:themeColor="text1"/>
          <w:sz w:val="24"/>
          <w:szCs w:val="24"/>
          <w:shd w:val="clear" w:color="auto" w:fill="FFFFFF"/>
        </w:rPr>
        <w:t>)</w:t>
      </w:r>
      <w:r w:rsidRPr="00C70972">
        <w:rPr>
          <w:rFonts w:ascii="Times New Roman" w:hAnsi="Times New Roman" w:cs="Times New Roman"/>
          <w:color w:val="000000" w:themeColor="text1"/>
          <w:spacing w:val="2"/>
          <w:sz w:val="24"/>
          <w:szCs w:val="24"/>
        </w:rPr>
        <w:t>.</w:t>
      </w:r>
    </w:p>
    <w:p w:rsidR="00A34369" w:rsidRPr="00C70972" w:rsidRDefault="008C2A03" w:rsidP="00E85AA4">
      <w:pPr>
        <w:pStyle w:val="ConsPlusNormal"/>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 решение </w:t>
      </w:r>
      <w:r w:rsidR="008D5306" w:rsidRPr="00C70972">
        <w:rPr>
          <w:rFonts w:ascii="Times New Roman" w:hAnsi="Times New Roman" w:cs="Times New Roman"/>
          <w:color w:val="000000" w:themeColor="text1"/>
          <w:spacing w:val="2"/>
          <w:sz w:val="24"/>
          <w:szCs w:val="24"/>
        </w:rPr>
        <w:t xml:space="preserve">сельского </w:t>
      </w:r>
      <w:r w:rsidRPr="00C70972">
        <w:rPr>
          <w:rFonts w:ascii="Times New Roman" w:hAnsi="Times New Roman" w:cs="Times New Roman"/>
          <w:color w:val="000000" w:themeColor="text1"/>
          <w:spacing w:val="2"/>
          <w:sz w:val="24"/>
          <w:szCs w:val="24"/>
        </w:rPr>
        <w:t>Сове</w:t>
      </w:r>
      <w:r w:rsidR="009F63AF" w:rsidRPr="00C70972">
        <w:rPr>
          <w:rFonts w:ascii="Times New Roman" w:hAnsi="Times New Roman" w:cs="Times New Roman"/>
          <w:color w:val="000000" w:themeColor="text1"/>
          <w:spacing w:val="2"/>
          <w:sz w:val="24"/>
          <w:szCs w:val="24"/>
        </w:rPr>
        <w:t xml:space="preserve">та депутатов </w:t>
      </w:r>
      <w:r w:rsidR="00A44ACD">
        <w:rPr>
          <w:rFonts w:ascii="Times New Roman" w:hAnsi="Times New Roman" w:cs="Times New Roman"/>
          <w:color w:val="000000" w:themeColor="text1"/>
          <w:spacing w:val="2"/>
          <w:sz w:val="24"/>
          <w:szCs w:val="24"/>
        </w:rPr>
        <w:t xml:space="preserve">Бийкинского </w:t>
      </w:r>
      <w:r w:rsidRPr="00C70972">
        <w:rPr>
          <w:rFonts w:ascii="Times New Roman" w:hAnsi="Times New Roman" w:cs="Times New Roman"/>
          <w:color w:val="000000" w:themeColor="text1"/>
          <w:spacing w:val="2"/>
          <w:sz w:val="24"/>
          <w:szCs w:val="24"/>
        </w:rPr>
        <w:t xml:space="preserve">сельского поселения </w:t>
      </w:r>
      <w:r w:rsidR="00A44ACD">
        <w:rPr>
          <w:rFonts w:ascii="Times New Roman" w:hAnsi="Times New Roman" w:cs="Times New Roman"/>
          <w:bCs/>
          <w:color w:val="000000" w:themeColor="text1"/>
          <w:sz w:val="24"/>
          <w:szCs w:val="24"/>
          <w:shd w:val="clear" w:color="auto" w:fill="FFFFFF"/>
        </w:rPr>
        <w:t>№ 3-5 от 23.12.21 "Об утверждении Положения о муниципальном контроле в сфере</w:t>
      </w:r>
      <w:r w:rsidR="00A34369" w:rsidRPr="00C70972">
        <w:rPr>
          <w:rFonts w:ascii="Times New Roman" w:hAnsi="Times New Roman" w:cs="Times New Roman"/>
          <w:bCs/>
          <w:color w:val="000000" w:themeColor="text1"/>
          <w:sz w:val="24"/>
          <w:szCs w:val="24"/>
          <w:shd w:val="clear" w:color="auto" w:fill="FFFFFF"/>
        </w:rPr>
        <w:t xml:space="preserve"> благоустройства</w:t>
      </w:r>
      <w:r w:rsidR="00A44ACD">
        <w:rPr>
          <w:rFonts w:ascii="Times New Roman" w:hAnsi="Times New Roman" w:cs="Times New Roman"/>
          <w:bCs/>
          <w:color w:val="000000" w:themeColor="text1"/>
          <w:sz w:val="24"/>
          <w:szCs w:val="24"/>
          <w:shd w:val="clear" w:color="auto" w:fill="FFFFFF"/>
        </w:rPr>
        <w:t xml:space="preserve"> на</w:t>
      </w:r>
      <w:r w:rsidR="00A34369" w:rsidRPr="00C70972">
        <w:rPr>
          <w:rFonts w:ascii="Times New Roman" w:hAnsi="Times New Roman" w:cs="Times New Roman"/>
          <w:bCs/>
          <w:color w:val="000000" w:themeColor="text1"/>
          <w:sz w:val="24"/>
          <w:szCs w:val="24"/>
          <w:shd w:val="clear" w:color="auto" w:fill="FFFFFF"/>
        </w:rPr>
        <w:t xml:space="preserve"> территории муниципальн</w:t>
      </w:r>
      <w:r w:rsidR="00A44ACD">
        <w:rPr>
          <w:rFonts w:ascii="Times New Roman" w:hAnsi="Times New Roman" w:cs="Times New Roman"/>
          <w:bCs/>
          <w:color w:val="000000" w:themeColor="text1"/>
          <w:sz w:val="24"/>
          <w:szCs w:val="24"/>
          <w:shd w:val="clear" w:color="auto" w:fill="FFFFFF"/>
        </w:rPr>
        <w:t xml:space="preserve">ого образования Бийкинское </w:t>
      </w:r>
      <w:r w:rsidR="00A34369" w:rsidRPr="00C70972">
        <w:rPr>
          <w:rFonts w:ascii="Times New Roman" w:hAnsi="Times New Roman" w:cs="Times New Roman"/>
          <w:bCs/>
          <w:color w:val="000000" w:themeColor="text1"/>
          <w:sz w:val="24"/>
          <w:szCs w:val="24"/>
          <w:shd w:val="clear" w:color="auto" w:fill="FFFFFF"/>
        </w:rPr>
        <w:t>сел</w:t>
      </w:r>
      <w:r w:rsidR="00A44ACD">
        <w:rPr>
          <w:rFonts w:ascii="Times New Roman" w:hAnsi="Times New Roman" w:cs="Times New Roman"/>
          <w:bCs/>
          <w:color w:val="000000" w:themeColor="text1"/>
          <w:sz w:val="24"/>
          <w:szCs w:val="24"/>
          <w:shd w:val="clear" w:color="auto" w:fill="FFFFFF"/>
        </w:rPr>
        <w:t>ьское поселение Турочакского</w:t>
      </w:r>
      <w:r w:rsidR="00A34369" w:rsidRPr="00C70972">
        <w:rPr>
          <w:rFonts w:ascii="Times New Roman" w:hAnsi="Times New Roman" w:cs="Times New Roman"/>
          <w:bCs/>
          <w:color w:val="000000" w:themeColor="text1"/>
          <w:sz w:val="24"/>
          <w:szCs w:val="24"/>
          <w:shd w:val="clear" w:color="auto" w:fill="FFFFFF"/>
        </w:rPr>
        <w:t xml:space="preserve"> района Республики Алтай"</w:t>
      </w:r>
      <w:r w:rsidR="00A44ACD">
        <w:rPr>
          <w:rFonts w:ascii="Times New Roman" w:hAnsi="Times New Roman" w:cs="Times New Roman"/>
          <w:bCs/>
          <w:color w:val="000000" w:themeColor="text1"/>
          <w:sz w:val="24"/>
          <w:szCs w:val="24"/>
          <w:shd w:val="clear" w:color="auto" w:fill="FFFFFF"/>
        </w:rPr>
        <w:t xml:space="preserve"> (на сайте Бийкинского</w:t>
      </w:r>
      <w:r w:rsidR="00D74690" w:rsidRPr="00C70972">
        <w:rPr>
          <w:rFonts w:ascii="Times New Roman" w:hAnsi="Times New Roman" w:cs="Times New Roman"/>
          <w:bCs/>
          <w:color w:val="000000" w:themeColor="text1"/>
          <w:sz w:val="24"/>
          <w:szCs w:val="24"/>
          <w:shd w:val="clear" w:color="auto" w:fill="FFFFFF"/>
        </w:rPr>
        <w:t xml:space="preserve"> сель</w:t>
      </w:r>
      <w:r w:rsidR="00EE4021">
        <w:rPr>
          <w:rFonts w:ascii="Times New Roman" w:hAnsi="Times New Roman" w:cs="Times New Roman"/>
          <w:bCs/>
          <w:color w:val="000000" w:themeColor="text1"/>
          <w:sz w:val="24"/>
          <w:szCs w:val="24"/>
          <w:shd w:val="clear" w:color="auto" w:fill="FFFFFF"/>
        </w:rPr>
        <w:t>ского поселения: http:// бийкинское.рф</w:t>
      </w:r>
      <w:r w:rsidR="00D74690" w:rsidRPr="00C70972">
        <w:rPr>
          <w:rFonts w:ascii="Times New Roman" w:hAnsi="Times New Roman" w:cs="Times New Roman"/>
          <w:bCs/>
          <w:color w:val="000000" w:themeColor="text1"/>
          <w:sz w:val="24"/>
          <w:szCs w:val="24"/>
          <w:shd w:val="clear" w:color="auto" w:fill="FFFFFF"/>
        </w:rPr>
        <w:t>)</w:t>
      </w:r>
      <w:r w:rsidR="00D74690" w:rsidRPr="00C70972">
        <w:rPr>
          <w:rFonts w:ascii="Times New Roman" w:hAnsi="Times New Roman" w:cs="Times New Roman"/>
          <w:color w:val="000000" w:themeColor="text1"/>
          <w:spacing w:val="2"/>
          <w:sz w:val="24"/>
          <w:szCs w:val="24"/>
        </w:rPr>
        <w:t>.</w:t>
      </w:r>
    </w:p>
    <w:p w:rsidR="008C2A03" w:rsidRPr="00C70972" w:rsidRDefault="00E85AA4"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Администрация сельского поселения </w:t>
      </w:r>
      <w:r w:rsidR="008C2A03" w:rsidRPr="00C70972">
        <w:rPr>
          <w:rFonts w:ascii="Times New Roman" w:hAnsi="Times New Roman" w:cs="Times New Roman"/>
          <w:color w:val="000000" w:themeColor="text1"/>
          <w:spacing w:val="2"/>
          <w:sz w:val="24"/>
          <w:szCs w:val="24"/>
        </w:rPr>
        <w:t>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сельского поселения в информационно-телекоммуникационной сети "Интернет".</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Должностные лица Администрации сельского поселения при проведении проверки обязаны: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проводить проверку на основании распоряжения (приказа) руководителя (заместителя руководителя) Администрации сельского поселения о ее проведении в соответствии с ее назначением;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Администрации сельского поселения и в случае, предусмотренном частью 5 статьи 10</w:t>
      </w:r>
      <w:r w:rsidRPr="00C70972">
        <w:rPr>
          <w:rStyle w:val="apple-converted-space"/>
          <w:rFonts w:ascii="Times New Roman" w:hAnsi="Times New Roman" w:cs="Times New Roman"/>
          <w:color w:val="000000" w:themeColor="text1"/>
          <w:spacing w:val="2"/>
          <w:sz w:val="24"/>
          <w:szCs w:val="24"/>
        </w:rPr>
        <w:t> </w:t>
      </w:r>
      <w:hyperlink r:id="rId22"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 копии документа о согласовании проведения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C70972">
        <w:rPr>
          <w:rFonts w:ascii="Times New Roman" w:hAnsi="Times New Roman" w:cs="Times New Roman"/>
          <w:color w:val="000000" w:themeColor="text1"/>
          <w:spacing w:val="2"/>
          <w:sz w:val="24"/>
          <w:szCs w:val="24"/>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 соблюдать сроки проведения проверки, установленные</w:t>
      </w:r>
      <w:r w:rsidRPr="00C70972">
        <w:rPr>
          <w:rStyle w:val="apple-converted-space"/>
          <w:rFonts w:ascii="Times New Roman" w:hAnsi="Times New Roman" w:cs="Times New Roman"/>
          <w:color w:val="000000" w:themeColor="text1"/>
          <w:spacing w:val="2"/>
          <w:sz w:val="24"/>
          <w:szCs w:val="24"/>
        </w:rPr>
        <w:t> </w:t>
      </w:r>
      <w:hyperlink r:id="rId23" w:history="1">
        <w:r w:rsidRPr="00C70972">
          <w:rPr>
            <w:rStyle w:val="a4"/>
            <w:rFonts w:ascii="Times New Roman" w:hAnsi="Times New Roman" w:cs="Times New Roman"/>
            <w:color w:val="000000" w:themeColor="text1"/>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r w:rsidRPr="00C70972">
        <w:rPr>
          <w:rStyle w:val="apple-converted-space"/>
          <w:rFonts w:ascii="Times New Roman" w:hAnsi="Times New Roman" w:cs="Times New Roman"/>
          <w:color w:val="000000" w:themeColor="text1"/>
          <w:spacing w:val="2"/>
          <w:sz w:val="24"/>
          <w:szCs w:val="24"/>
        </w:rPr>
        <w:t> </w:t>
      </w:r>
      <w:hyperlink r:id="rId24" w:history="1">
        <w:r w:rsidRPr="00C70972">
          <w:rPr>
            <w:rStyle w:val="a4"/>
            <w:rFonts w:ascii="Times New Roman" w:hAnsi="Times New Roman" w:cs="Times New Roman"/>
            <w:color w:val="000000" w:themeColor="text1"/>
            <w:spacing w:val="2"/>
            <w:sz w:val="24"/>
            <w:szCs w:val="24"/>
            <w:u w:val="none"/>
          </w:rPr>
          <w:t>распоряжением Правительства Российской Федерации от 19 апреля 2016 г. N 724-р</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сельского поселения организаций, в распоряжении которых находятся указанные документы.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 Должностные лица Администрации сельского поселения при проведении проверки вправе: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1) осуществлять плановые и внеплановые проверки соблюдения требований Правил </w:t>
      </w:r>
      <w:r w:rsidR="001842DA" w:rsidRPr="00C70972">
        <w:rPr>
          <w:rFonts w:ascii="Times New Roman" w:hAnsi="Times New Roman" w:cs="Times New Roman"/>
          <w:color w:val="000000" w:themeColor="text1"/>
          <w:spacing w:val="2"/>
          <w:sz w:val="24"/>
          <w:szCs w:val="24"/>
        </w:rPr>
        <w:t>благоустройства территории муниципаль</w:t>
      </w:r>
      <w:r w:rsidR="00971D15">
        <w:rPr>
          <w:rFonts w:ascii="Times New Roman" w:hAnsi="Times New Roman" w:cs="Times New Roman"/>
          <w:color w:val="000000" w:themeColor="text1"/>
          <w:spacing w:val="2"/>
          <w:sz w:val="24"/>
          <w:szCs w:val="24"/>
        </w:rPr>
        <w:t>ного образования Бийкинское</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сельского поселения, юридических лиц, индивидуальных предпринимателей информацию и документы, необходимые для проведения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3) беспрепятственно по предъявлении </w:t>
      </w:r>
      <w:r w:rsidR="00063ACA" w:rsidRPr="00C70972">
        <w:rPr>
          <w:rFonts w:ascii="Times New Roman" w:hAnsi="Times New Roman" w:cs="Times New Roman"/>
          <w:color w:val="000000" w:themeColor="text1"/>
          <w:spacing w:val="2"/>
          <w:sz w:val="24"/>
          <w:szCs w:val="24"/>
        </w:rPr>
        <w:t xml:space="preserve">документа, удостоверяющего личность, </w:t>
      </w:r>
      <w:r w:rsidRPr="00C70972">
        <w:rPr>
          <w:rFonts w:ascii="Times New Roman" w:hAnsi="Times New Roman" w:cs="Times New Roman"/>
          <w:color w:val="000000" w:themeColor="text1"/>
          <w:spacing w:val="2"/>
          <w:sz w:val="24"/>
          <w:szCs w:val="24"/>
        </w:rPr>
        <w:t xml:space="preserve"> и копии распоряжения (приказа) руководителя (заместителя руководителя) Администрации сельского поселения о назначении проверки получать доступ на объекты деятельности, земельные участки на территории муниципального образования </w:t>
      </w:r>
      <w:r w:rsidR="00A91153">
        <w:rPr>
          <w:rFonts w:ascii="Times New Roman" w:hAnsi="Times New Roman" w:cs="Times New Roman"/>
          <w:color w:val="000000" w:themeColor="text1"/>
          <w:spacing w:val="2"/>
          <w:sz w:val="24"/>
          <w:szCs w:val="24"/>
        </w:rPr>
        <w:t>Бийкинского</w:t>
      </w:r>
      <w:r w:rsidRPr="00C70972">
        <w:rPr>
          <w:rFonts w:ascii="Times New Roman" w:hAnsi="Times New Roman" w:cs="Times New Roman"/>
          <w:color w:val="000000" w:themeColor="text1"/>
          <w:spacing w:val="2"/>
          <w:sz w:val="24"/>
          <w:szCs w:val="24"/>
        </w:rPr>
        <w:t xml:space="preserve">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законодательством Российской Федерации, республиканским законодательством, а также муниципальных правовых актов;</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 xml:space="preserve">5) выдавать обязательные для исполнения предписания об устранении выявленных в результате проверок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91153">
        <w:rPr>
          <w:rFonts w:ascii="Times New Roman" w:hAnsi="Times New Roman" w:cs="Times New Roman"/>
          <w:color w:val="000000" w:themeColor="text1"/>
          <w:spacing w:val="2"/>
          <w:sz w:val="24"/>
          <w:szCs w:val="24"/>
        </w:rPr>
        <w:t>ципального образования Бийкин</w:t>
      </w:r>
      <w:r w:rsidR="001842DA" w:rsidRPr="00C70972">
        <w:rPr>
          <w:rFonts w:ascii="Times New Roman" w:hAnsi="Times New Roman" w:cs="Times New Roman"/>
          <w:color w:val="000000" w:themeColor="text1"/>
          <w:spacing w:val="2"/>
          <w:sz w:val="24"/>
          <w:szCs w:val="24"/>
        </w:rPr>
        <w:t>ское сельское поселение</w:t>
      </w:r>
      <w:r w:rsidRPr="00C70972">
        <w:rPr>
          <w:rFonts w:ascii="Times New Roman" w:hAnsi="Times New Roman" w:cs="Times New Roman"/>
          <w:color w:val="000000" w:themeColor="text1"/>
          <w:spacing w:val="2"/>
          <w:sz w:val="24"/>
          <w:szCs w:val="24"/>
        </w:rPr>
        <w:t>, а также осуществлять контроль за исполнением указанных предписаний</w:t>
      </w:r>
      <w:r w:rsidR="006F4DAD" w:rsidRPr="00C70972">
        <w:rPr>
          <w:rFonts w:ascii="Times New Roman" w:hAnsi="Times New Roman" w:cs="Times New Roman"/>
          <w:color w:val="000000" w:themeColor="text1"/>
          <w:spacing w:val="2"/>
          <w:sz w:val="24"/>
          <w:szCs w:val="24"/>
        </w:rPr>
        <w:t>. В случае выявления неисполнения предписания передавать материалы в адм</w:t>
      </w:r>
      <w:r w:rsidR="00153620">
        <w:rPr>
          <w:rFonts w:ascii="Times New Roman" w:hAnsi="Times New Roman" w:cs="Times New Roman"/>
          <w:color w:val="000000" w:themeColor="text1"/>
          <w:spacing w:val="2"/>
          <w:sz w:val="24"/>
          <w:szCs w:val="24"/>
        </w:rPr>
        <w:t>инистративную комиссию Турочак</w:t>
      </w:r>
      <w:r w:rsidR="006F4DAD" w:rsidRPr="00C70972">
        <w:rPr>
          <w:rFonts w:ascii="Times New Roman" w:hAnsi="Times New Roman" w:cs="Times New Roman"/>
          <w:color w:val="000000" w:themeColor="text1"/>
          <w:spacing w:val="2"/>
          <w:sz w:val="24"/>
          <w:szCs w:val="24"/>
        </w:rPr>
        <w:t>ского района для привлечения к административной ответственности</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6) привлекать экспертов и экспертные организации к проведению проверок соблюдения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w:t>
      </w:r>
      <w:r w:rsidR="00153620">
        <w:rPr>
          <w:rFonts w:ascii="Times New Roman" w:hAnsi="Times New Roman" w:cs="Times New Roman"/>
          <w:color w:val="000000" w:themeColor="text1"/>
          <w:spacing w:val="2"/>
          <w:sz w:val="24"/>
          <w:szCs w:val="24"/>
        </w:rPr>
        <w:t>ного образования Бийкинского</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Должностные лица Администрации сельского поселения при проведении проверки не вправе требовать от юридического лица, индивидуального предпринимателя представления документов и (или) информации, включенных в межведомственный перечень.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 Лица, в отношении которых осуществляется мероприятие по муниципальному контролю, обязаны: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обеспечить присутствие руководителей, иных должностных лиц или уполномоченных представителей хозяйствующего субъекта;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не препятствовать и не уклоняться от проведения проверок и (или) исполнения в установленный срок предписаний </w:t>
      </w:r>
      <w:r w:rsidR="00D53FF8" w:rsidRPr="00C70972">
        <w:rPr>
          <w:rFonts w:ascii="Times New Roman" w:hAnsi="Times New Roman" w:cs="Times New Roman"/>
          <w:color w:val="000000" w:themeColor="text1"/>
          <w:spacing w:val="2"/>
          <w:sz w:val="24"/>
          <w:szCs w:val="24"/>
        </w:rPr>
        <w:t>сельской администрации</w:t>
      </w:r>
      <w:r w:rsidRPr="00C70972">
        <w:rPr>
          <w:rFonts w:ascii="Times New Roman" w:hAnsi="Times New Roman" w:cs="Times New Roman"/>
          <w:color w:val="000000" w:themeColor="text1"/>
          <w:spacing w:val="2"/>
          <w:sz w:val="24"/>
          <w:szCs w:val="24"/>
        </w:rPr>
        <w:t xml:space="preserve"> поселения об устранении выявленных нарушений обязательных требований в соответствии с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непосредственно присутствовать при проведении проверки, давать объяснения по вопросам, относящимся к предмету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получать от Администрации сельского поселения, его должностных лиц информацию, которая относится к предмету проверки и предоставление которой предусмотрено</w:t>
      </w:r>
      <w:r w:rsidRPr="00C70972">
        <w:rPr>
          <w:rStyle w:val="apple-converted-space"/>
          <w:rFonts w:ascii="Times New Roman" w:hAnsi="Times New Roman" w:cs="Times New Roman"/>
          <w:color w:val="000000" w:themeColor="text1"/>
          <w:spacing w:val="2"/>
          <w:sz w:val="24"/>
          <w:szCs w:val="24"/>
        </w:rPr>
        <w:t> </w:t>
      </w:r>
      <w:hyperlink r:id="rId25" w:history="1">
        <w:r w:rsidRPr="00C70972">
          <w:rPr>
            <w:rStyle w:val="a4"/>
            <w:rFonts w:ascii="Times New Roman" w:hAnsi="Times New Roman" w:cs="Times New Roman"/>
            <w:color w:val="000000" w:themeColor="text1"/>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знакомиться с документами и (или) информацией, полученными Администрация сельского поселениям в рамках межведомственного информационного взаимодействия от иных государственных органов, органов местного самоуправления сельского поселения либо подведомственных государственным органам или органам местного самоуправления сельского поселения организаций, в распоряжении которых находятся эти документы и (или) информация, включенные в межведомственный перечень;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по собственной инициативе представлять документы и (или) информацию, включенные в межведомственный перечень;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Республики Алтай к участию в проверке.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 Результаты осуществления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составление акта по форме, установленной уполномоченным Правительством Российской Федерации федеральным органом исполнительной власти, в порядке, предусмотренном статьей 16</w:t>
      </w:r>
      <w:r w:rsidRPr="00C70972">
        <w:rPr>
          <w:rStyle w:val="apple-converted-space"/>
          <w:rFonts w:ascii="Times New Roman" w:hAnsi="Times New Roman" w:cs="Times New Roman"/>
          <w:color w:val="000000" w:themeColor="text1"/>
          <w:spacing w:val="2"/>
          <w:sz w:val="24"/>
          <w:szCs w:val="24"/>
        </w:rPr>
        <w:t> </w:t>
      </w:r>
      <w:hyperlink r:id="rId26"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2) принятие в отношении фактов нарушений, выявленных при проведении проверки, мер, предусмотренных статьей 17</w:t>
      </w:r>
      <w:r w:rsidRPr="00C70972">
        <w:rPr>
          <w:rStyle w:val="apple-converted-space"/>
          <w:rFonts w:ascii="Times New Roman" w:hAnsi="Times New Roman" w:cs="Times New Roman"/>
          <w:color w:val="000000" w:themeColor="text1"/>
          <w:spacing w:val="2"/>
          <w:sz w:val="24"/>
          <w:szCs w:val="24"/>
        </w:rPr>
        <w:t> </w:t>
      </w:r>
      <w:hyperlink r:id="rId27"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принятие в пределах компетенции Администрации сельского поселения мер по пресечению нарушений;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4) в случае выявления при проведении плановых (рейдовых) осмотров, обследований территорий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153620">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принятие должностными лицами Администрации сельского поселения в пределах их компетенции мер по пресечению таких нарушений, а также направл</w:t>
      </w:r>
      <w:r w:rsidR="00B715C2" w:rsidRPr="00C70972">
        <w:rPr>
          <w:rFonts w:ascii="Times New Roman" w:hAnsi="Times New Roman" w:cs="Times New Roman"/>
          <w:color w:val="000000" w:themeColor="text1"/>
          <w:spacing w:val="2"/>
          <w:sz w:val="24"/>
          <w:szCs w:val="24"/>
        </w:rPr>
        <w:t>ение</w:t>
      </w:r>
      <w:r w:rsidRPr="00C70972">
        <w:rPr>
          <w:rFonts w:ascii="Times New Roman" w:hAnsi="Times New Roman" w:cs="Times New Roman"/>
          <w:color w:val="000000" w:themeColor="text1"/>
          <w:spacing w:val="2"/>
          <w:sz w:val="24"/>
          <w:szCs w:val="24"/>
        </w:rPr>
        <w:t xml:space="preserve"> в письменной форме руководителю (заместителю руководителя) Администрации сельского поселения мотивированно</w:t>
      </w:r>
      <w:r w:rsidR="00B715C2" w:rsidRPr="00C70972">
        <w:rPr>
          <w:rFonts w:ascii="Times New Roman" w:hAnsi="Times New Roman" w:cs="Times New Roman"/>
          <w:color w:val="000000" w:themeColor="text1"/>
          <w:spacing w:val="2"/>
          <w:sz w:val="24"/>
          <w:szCs w:val="24"/>
        </w:rPr>
        <w:t>го</w:t>
      </w:r>
      <w:r w:rsidRPr="00C70972">
        <w:rPr>
          <w:rFonts w:ascii="Times New Roman" w:hAnsi="Times New Roman" w:cs="Times New Roman"/>
          <w:color w:val="000000" w:themeColor="text1"/>
          <w:spacing w:val="2"/>
          <w:sz w:val="24"/>
          <w:szCs w:val="24"/>
        </w:rPr>
        <w:t xml:space="preserve"> представлени</w:t>
      </w:r>
      <w:r w:rsidR="00B715C2" w:rsidRPr="00C70972">
        <w:rPr>
          <w:rFonts w:ascii="Times New Roman" w:hAnsi="Times New Roman" w:cs="Times New Roman"/>
          <w:color w:val="000000" w:themeColor="text1"/>
          <w:spacing w:val="2"/>
          <w:sz w:val="24"/>
          <w:szCs w:val="24"/>
        </w:rPr>
        <w:t>я</w:t>
      </w:r>
      <w:r w:rsidRPr="00C70972">
        <w:rPr>
          <w:rFonts w:ascii="Times New Roman" w:hAnsi="Times New Roman" w:cs="Times New Roman"/>
          <w:color w:val="000000" w:themeColor="text1"/>
          <w:spacing w:val="2"/>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Pr="00C70972">
        <w:rPr>
          <w:rStyle w:val="apple-converted-space"/>
          <w:rFonts w:ascii="Times New Roman" w:hAnsi="Times New Roman" w:cs="Times New Roman"/>
          <w:color w:val="000000" w:themeColor="text1"/>
          <w:spacing w:val="2"/>
          <w:sz w:val="24"/>
          <w:szCs w:val="24"/>
        </w:rPr>
        <w:t> </w:t>
      </w:r>
      <w:hyperlink r:id="rId28"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F17B16">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w:t>
      </w:r>
      <w:r w:rsidR="00DA35C7">
        <w:rPr>
          <w:rFonts w:ascii="Times New Roman" w:hAnsi="Times New Roman" w:cs="Times New Roman"/>
          <w:color w:val="000000" w:themeColor="text1"/>
          <w:spacing w:val="2"/>
          <w:sz w:val="24"/>
          <w:szCs w:val="24"/>
        </w:rPr>
        <w:t>ного образования Бийкинское</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 xml:space="preserve">, направление юридическому лицу, индивидуальному предпринимателю предостережения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w:t>
      </w:r>
      <w:r w:rsidR="00DA35C7">
        <w:rPr>
          <w:rFonts w:ascii="Times New Roman" w:hAnsi="Times New Roman" w:cs="Times New Roman"/>
          <w:color w:val="000000" w:themeColor="text1"/>
          <w:spacing w:val="2"/>
          <w:sz w:val="24"/>
          <w:szCs w:val="24"/>
        </w:rPr>
        <w:t>ного образования Бийкинское</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F17B16">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 Перечень документов и (или) информации, необходимых для осуществления муниципального контроля и достижения целей и задач проведения проверки:</w:t>
      </w:r>
    </w:p>
    <w:p w:rsidR="00F17B16" w:rsidRPr="00C70972" w:rsidRDefault="00A17490" w:rsidP="00F17B16">
      <w:pPr>
        <w:pStyle w:val="formattext"/>
        <w:shd w:val="clear" w:color="auto" w:fill="FFFFFF"/>
        <w:spacing w:before="0" w:beforeAutospacing="0" w:after="0" w:afterAutospacing="0"/>
        <w:ind w:firstLine="709"/>
        <w:jc w:val="both"/>
        <w:textAlignment w:val="baseline"/>
        <w:rPr>
          <w:color w:val="000000" w:themeColor="text1"/>
          <w:spacing w:val="2"/>
        </w:rPr>
      </w:pPr>
      <w:r w:rsidRPr="00C70972">
        <w:rPr>
          <w:color w:val="000000" w:themeColor="text1"/>
          <w:spacing w:val="2"/>
        </w:rPr>
        <w:t>11.1</w:t>
      </w:r>
      <w:r w:rsidR="00F17B16" w:rsidRPr="00C70972">
        <w:rPr>
          <w:color w:val="000000" w:themeColor="text1"/>
          <w:spacing w:val="2"/>
        </w:rPr>
        <w:t xml:space="preserve">. </w:t>
      </w:r>
      <w:r w:rsidRPr="00C70972">
        <w:rPr>
          <w:color w:val="000000" w:themeColor="text1"/>
          <w:spacing w:val="2"/>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F17B16" w:rsidRPr="00C70972" w:rsidRDefault="002F0D9D" w:rsidP="00F17B16">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spacing w:val="2"/>
        </w:rPr>
        <w:t>-</w:t>
      </w:r>
      <w:r w:rsidR="00F17B16" w:rsidRPr="00C70972">
        <w:rPr>
          <w:color w:val="000000" w:themeColor="text1"/>
        </w:rPr>
        <w:t xml:space="preserve"> копия договора (договоров) на сбор, вывоз и размещение отходов со специализированной организацией, имеющей лицензию на данный вид деятельности; </w:t>
      </w:r>
    </w:p>
    <w:p w:rsidR="00F17B16" w:rsidRPr="00C70972" w:rsidRDefault="00F17B16" w:rsidP="00F17B16">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rPr>
        <w:t xml:space="preserve">- копии платежных документов, подтверждающих выполнение работ по вывозу и утилизации ТБО; </w:t>
      </w:r>
    </w:p>
    <w:p w:rsidR="00621AB4" w:rsidRPr="00C70972" w:rsidRDefault="00F17B16" w:rsidP="00397E33">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rPr>
        <w:t xml:space="preserve">- копии документов, подтверждающих согласование места для временного складирования отходов; </w:t>
      </w:r>
    </w:p>
    <w:p w:rsidR="00F17B16" w:rsidRPr="00C70972" w:rsidRDefault="00F17B16" w:rsidP="00397E33">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rPr>
        <w:t xml:space="preserve">- перечень объектов на территории сельского поселения с указанием точного адреса, на которых проводились работы, связанные с нарушением благоустройства территории с приложением информации о сроках фактического (планируемого) восстановления благоустройства; </w:t>
      </w:r>
    </w:p>
    <w:p w:rsidR="00F17B16" w:rsidRPr="00C70972" w:rsidRDefault="00F17B16" w:rsidP="00397E33">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rPr>
        <w:t xml:space="preserve">- Устав юридического лица; </w:t>
      </w:r>
    </w:p>
    <w:p w:rsidR="00F17B16" w:rsidRPr="00C70972" w:rsidRDefault="00F17B16" w:rsidP="00397E33">
      <w:pPr>
        <w:pStyle w:val="formattext"/>
        <w:shd w:val="clear" w:color="auto" w:fill="FFFFFF"/>
        <w:spacing w:before="0" w:beforeAutospacing="0" w:after="0" w:afterAutospacing="0"/>
        <w:ind w:firstLine="709"/>
        <w:jc w:val="both"/>
        <w:textAlignment w:val="baseline"/>
        <w:rPr>
          <w:color w:val="000000" w:themeColor="text1"/>
        </w:rPr>
      </w:pPr>
      <w:r w:rsidRPr="00C70972">
        <w:rPr>
          <w:color w:val="000000" w:themeColor="text1"/>
        </w:rPr>
        <w:t>- документ, подтверждающий полномочия руководителя, представителя юридического лица (индивидуального предпринимателя)</w:t>
      </w:r>
      <w:r w:rsidR="005836D7" w:rsidRPr="00C70972">
        <w:rPr>
          <w:color w:val="000000" w:themeColor="text1"/>
        </w:rPr>
        <w:t>, а также документ, удостоверяющий личность</w:t>
      </w:r>
      <w:r w:rsidRPr="00C70972">
        <w:rPr>
          <w:color w:val="000000" w:themeColor="text1"/>
        </w:rPr>
        <w:t xml:space="preserve">. </w:t>
      </w:r>
    </w:p>
    <w:p w:rsidR="00F17B16" w:rsidRPr="00C70972" w:rsidRDefault="00F17B16" w:rsidP="00397E33">
      <w:pPr>
        <w:pStyle w:val="formattext"/>
        <w:shd w:val="clear" w:color="auto" w:fill="FFFFFF"/>
        <w:spacing w:before="0" w:beforeAutospacing="0" w:after="0" w:afterAutospacing="0"/>
        <w:ind w:firstLine="709"/>
        <w:jc w:val="both"/>
        <w:textAlignment w:val="baseline"/>
        <w:rPr>
          <w:color w:val="000000" w:themeColor="text1"/>
          <w:spacing w:val="2"/>
        </w:rPr>
      </w:pPr>
      <w:r w:rsidRPr="00C70972">
        <w:rPr>
          <w:color w:val="000000" w:themeColor="text1"/>
        </w:rPr>
        <w:t>Документы представляются в виде копий, заверенных печатью (при ее наличии) и соответственно с подписью: индивидуального предпринимателя или его уполномоченного представителя; руководителя, иного должностного лица юридического лица</w:t>
      </w:r>
      <w:r w:rsidR="00122C67" w:rsidRPr="00C70972">
        <w:rPr>
          <w:color w:val="000000" w:themeColor="text1"/>
        </w:rPr>
        <w:t xml:space="preserve"> и оригинала для сличения копий</w:t>
      </w:r>
      <w:r w:rsidRPr="00C70972">
        <w:rPr>
          <w:color w:val="000000" w:themeColor="text1"/>
        </w:rPr>
        <w:t>. В случаях, предусмотренных законодательством Российской Федерации, документы представляются в виде копий, заверенных нотариально.</w:t>
      </w:r>
    </w:p>
    <w:p w:rsidR="00F17B16" w:rsidRPr="00C70972" w:rsidRDefault="00397E33" w:rsidP="00397E33">
      <w:pPr>
        <w:pStyle w:val="formattext"/>
        <w:shd w:val="clear" w:color="auto" w:fill="FFFFFF"/>
        <w:spacing w:before="0" w:beforeAutospacing="0" w:after="0" w:afterAutospacing="0"/>
        <w:ind w:firstLine="709"/>
        <w:jc w:val="both"/>
        <w:textAlignment w:val="baseline"/>
        <w:rPr>
          <w:color w:val="000000" w:themeColor="text1"/>
          <w:spacing w:val="2"/>
        </w:rPr>
      </w:pPr>
      <w:r w:rsidRPr="00C70972">
        <w:rPr>
          <w:color w:val="000000" w:themeColor="text1"/>
          <w:spacing w:val="2"/>
        </w:rPr>
        <w:t>11</w:t>
      </w:r>
      <w:r w:rsidR="00F17B16" w:rsidRPr="00C70972">
        <w:rPr>
          <w:color w:val="000000" w:themeColor="text1"/>
          <w:spacing w:val="2"/>
        </w:rPr>
        <w:t xml:space="preserve">.2. </w:t>
      </w:r>
      <w:r w:rsidRPr="00C70972">
        <w:rPr>
          <w:color w:val="000000" w:themeColor="text1"/>
          <w:spacing w:val="2"/>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сельского поселения либо подведомственных государственным органам или органам местного самоуправления сельского поселения организаций, в соответствии с межведомственным перечнем</w:t>
      </w:r>
      <w:r w:rsidR="00F17B16" w:rsidRPr="00C70972">
        <w:rPr>
          <w:color w:val="000000" w:themeColor="text1"/>
          <w:spacing w:val="2"/>
        </w:rPr>
        <w:t>:</w:t>
      </w:r>
    </w:p>
    <w:p w:rsidR="00F17B16" w:rsidRPr="00C70972" w:rsidRDefault="00F17B16"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xml:space="preserve">- сведения из Единого государственного реестра юридических лиц; </w:t>
      </w:r>
    </w:p>
    <w:p w:rsidR="00F17B16" w:rsidRPr="00C70972" w:rsidRDefault="00F17B16"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lastRenderedPageBreak/>
        <w:t xml:space="preserve">- сведения из Единого государственного реестра индивидуальных предпринимателей; </w:t>
      </w:r>
    </w:p>
    <w:p w:rsidR="00122C67" w:rsidRPr="00C70972" w:rsidRDefault="00BD01AA"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сведения из единого реестра субъектов малого и среднего предпринимательства;</w:t>
      </w:r>
    </w:p>
    <w:p w:rsidR="00BD01AA" w:rsidRPr="00C70972" w:rsidRDefault="00BD01AA"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xml:space="preserve">- </w:t>
      </w:r>
      <w:r w:rsidR="002F0D9D" w:rsidRPr="00C70972">
        <w:rPr>
          <w:rFonts w:ascii="Times New Roman" w:hAnsi="Times New Roman" w:cs="Times New Roman"/>
          <w:color w:val="000000" w:themeColor="text1"/>
          <w:sz w:val="24"/>
          <w:szCs w:val="24"/>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17B16" w:rsidRPr="00C70972" w:rsidRDefault="00F17B16"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xml:space="preserve">- выписка из Единого государственного реестра недвижимости об объекте недвижимости; </w:t>
      </w:r>
    </w:p>
    <w:p w:rsidR="00F17B16" w:rsidRPr="00C70972" w:rsidRDefault="00F17B16"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xml:space="preserve">- выписка из Единого государственного реестра недвижимости о переходе прав на объект недвижимости; </w:t>
      </w:r>
    </w:p>
    <w:p w:rsidR="00F17B16" w:rsidRPr="00C70972" w:rsidRDefault="00F17B16"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0972">
        <w:rPr>
          <w:rFonts w:ascii="Times New Roman" w:hAnsi="Times New Roman" w:cs="Times New Roman"/>
          <w:color w:val="000000" w:themeColor="text1"/>
          <w:sz w:val="24"/>
          <w:szCs w:val="24"/>
        </w:rPr>
        <w:t>- кадастровый план территории.</w:t>
      </w:r>
    </w:p>
    <w:p w:rsidR="0033720D" w:rsidRPr="00C70972" w:rsidRDefault="0033720D" w:rsidP="00397E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II. Требования к порядку осуществления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 Информация по вопросам исполнения муниципальной функции, а также сведения о ходе исполнения муниципальной функции предоставляются заинтересованным лицам: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непосредственно в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посредством почтовой связи;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посредством электронной почты;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посредством телефонной связи.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 Консультации по вопросам исполнения муниципальной функции, а также предоставление сведений о ходе исполнения муниципальной функции осуществляются должностными лицами Администрации сельского поселения в соответствии с их должностными инструкциями: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при личном обращении: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а) время ожидания в очереди при личном обращении не должно превышать 15 минут;</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б) время разговора при личном обращении не должно превышать 10 минут;</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при письменном обращении (в том числе посредством электронной почты):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б) 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в)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по телефону - при консультировании по телефону должностное лицо Администрации сельского поселения обязано назвать занимаемую должность, фамилию, имя, отчество и предоставить информацию по следующим вопросам: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а) информацию о месте нахождения и графике работы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б) сведения о нормативных актах, регулирующих исполнение муниципальной функции;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в) информацию по вопросам исполнения муниципальной функции, а также сведения о ходе исполнения муниципальной функции.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 Справочная информация, касающаяся исполнения муниципальной функции, размещается Администраци</w:t>
      </w:r>
      <w:r w:rsidR="004436A8" w:rsidRPr="00C70972">
        <w:rPr>
          <w:rFonts w:ascii="Times New Roman" w:hAnsi="Times New Roman" w:cs="Times New Roman"/>
          <w:color w:val="000000" w:themeColor="text1"/>
          <w:spacing w:val="2"/>
          <w:sz w:val="24"/>
          <w:szCs w:val="24"/>
        </w:rPr>
        <w:t>ей</w:t>
      </w:r>
      <w:r w:rsidRPr="00C70972">
        <w:rPr>
          <w:rFonts w:ascii="Times New Roman" w:hAnsi="Times New Roman" w:cs="Times New Roman"/>
          <w:color w:val="000000" w:themeColor="text1"/>
          <w:spacing w:val="2"/>
          <w:sz w:val="24"/>
          <w:szCs w:val="24"/>
        </w:rPr>
        <w:t xml:space="preserve">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в электронном виде - в информационно-телекоммуникационной сети "Интернет" на официальном сайте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в печатном виде - на информационном стенде в помещении Администрации сельского поселения.</w:t>
      </w: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15. К справочной информации относятся: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место нахождения и график работы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 справочные телефоны структурных подразделений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адреса официального сайта и электронной почты в сети "Интернет".</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16. Плата за проведение мероприятий по муниципальному контролю не взимается.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17. Срок проведения документарных и выездных проверок не может превышать двадцати рабочих дней.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18.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19.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20. На период действия срока приостановления проведения проверки приостанавливаются связанные с указанной проверкой действия Администрации сельского поселения на территории, в зданиях, строениях, сооружениях, помещениях, на иных объектах субъекта малого предпринимательства.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95399" w:rsidRPr="00C70972" w:rsidRDefault="008C2A03" w:rsidP="00C95399">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22. Срок проведения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95399" w:rsidRPr="00C70972" w:rsidRDefault="00C95399" w:rsidP="00C95399">
      <w:pPr>
        <w:spacing w:after="0" w:line="240" w:lineRule="auto"/>
        <w:ind w:firstLine="708"/>
        <w:jc w:val="both"/>
        <w:rPr>
          <w:rFonts w:ascii="Times New Roman" w:hAnsi="Times New Roman" w:cs="Times New Roman"/>
          <w:b/>
          <w:bCs/>
          <w:color w:val="000000" w:themeColor="text1"/>
          <w:spacing w:val="2"/>
          <w:sz w:val="24"/>
          <w:szCs w:val="24"/>
        </w:rPr>
      </w:pPr>
    </w:p>
    <w:p w:rsidR="008C2A03" w:rsidRPr="00C70972" w:rsidRDefault="008C2A03" w:rsidP="00C95399">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Перечень административных процедур</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23. Перечень административных процедур, исполняемых при осуществлении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организация и подготовка к проведению плановых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организация и подготовка к проведению внеплановых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проведение документарной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проведение выездной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оформление результатов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 принятие мер в отношении фактов нарушений, выявленных при проведении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проведение мероприятий по контролю без взаимодействия с юридическими лицами, индивидуальными предпринимателями;</w:t>
      </w:r>
    </w:p>
    <w:p w:rsidR="008C2A03"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8) проведение мероприятий, направленных на профилактику нарушений требований, установленных Правилами благоустройства территории муниципального образования </w:t>
      </w:r>
      <w:r w:rsidR="006F423E">
        <w:rPr>
          <w:rFonts w:ascii="Times New Roman" w:hAnsi="Times New Roman" w:cs="Times New Roman"/>
          <w:color w:val="000000" w:themeColor="text1"/>
          <w:spacing w:val="2"/>
          <w:sz w:val="24"/>
          <w:szCs w:val="24"/>
        </w:rPr>
        <w:t>Бийкинское</w:t>
      </w:r>
      <w:r w:rsidRPr="00C70972">
        <w:rPr>
          <w:rFonts w:ascii="Times New Roman" w:hAnsi="Times New Roman" w:cs="Times New Roman"/>
          <w:color w:val="000000" w:themeColor="text1"/>
          <w:spacing w:val="2"/>
          <w:sz w:val="24"/>
          <w:szCs w:val="24"/>
        </w:rPr>
        <w:t xml:space="preserve"> сельско</w:t>
      </w:r>
      <w:r w:rsidR="0074668D"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74668D"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w:t>
      </w:r>
    </w:p>
    <w:p w:rsidR="006F423E" w:rsidRPr="00C70972" w:rsidRDefault="006F423E" w:rsidP="009F63AF">
      <w:pPr>
        <w:spacing w:after="0" w:line="240" w:lineRule="auto"/>
        <w:ind w:firstLine="708"/>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lastRenderedPageBreak/>
        <w:t>Организация и подготовка к проведению плановых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24. Плановые проверки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ежегодные планы).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25. Подготовка ежегодных планов, их согласование и представление в органы прокуратуры, исключение проверок из ежегодного плана осуществляются в соответствии со статьей 10</w:t>
      </w:r>
      <w:r w:rsidRPr="00C70972">
        <w:rPr>
          <w:rStyle w:val="apple-converted-space"/>
          <w:rFonts w:ascii="Times New Roman" w:hAnsi="Times New Roman" w:cs="Times New Roman"/>
          <w:color w:val="000000" w:themeColor="text1"/>
          <w:spacing w:val="2"/>
          <w:sz w:val="24"/>
          <w:szCs w:val="24"/>
        </w:rPr>
        <w:t> </w:t>
      </w:r>
      <w:hyperlink r:id="rId29"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w:t>
      </w:r>
      <w:r w:rsidRPr="00C70972">
        <w:rPr>
          <w:rStyle w:val="apple-converted-space"/>
          <w:rFonts w:ascii="Times New Roman" w:hAnsi="Times New Roman" w:cs="Times New Roman"/>
          <w:color w:val="000000" w:themeColor="text1"/>
          <w:spacing w:val="2"/>
          <w:sz w:val="24"/>
          <w:szCs w:val="24"/>
        </w:rPr>
        <w:t> </w:t>
      </w:r>
      <w:hyperlink r:id="rId30" w:history="1">
        <w:r w:rsidRPr="00C70972">
          <w:rPr>
            <w:rStyle w:val="a4"/>
            <w:rFonts w:ascii="Times New Roman" w:hAnsi="Times New Roman" w:cs="Times New Roman"/>
            <w:color w:val="000000" w:themeColor="text1"/>
            <w:spacing w:val="2"/>
            <w:sz w:val="24"/>
            <w:szCs w:val="24"/>
            <w:u w:val="none"/>
          </w:rPr>
          <w:t>Постановлением Правительства РФ от 30.06.2010 N 489</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цель и основание проведения каждой плановой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дата начала и сроки проведения каждой плановой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27.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28. Подготовка к проведению плановой проверки включает в себя: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подготовку проекта распоряжения (приказа) руководителя (заместителя руководителя)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уведомление юридического лица, индивидуального предпринимателя о проведении плановой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29. При подготовке проекта распоряжения (приказа) руководителя (заместителя руководителя) Администрации сельского поселения о проведении плановой проверки используется типовая форма распоряжения (приказа) о проведении проверки, утвержденная</w:t>
      </w:r>
      <w:r w:rsidRPr="00C70972">
        <w:rPr>
          <w:rStyle w:val="apple-converted-space"/>
          <w:rFonts w:ascii="Times New Roman" w:hAnsi="Times New Roman" w:cs="Times New Roman"/>
          <w:color w:val="000000" w:themeColor="text1"/>
          <w:spacing w:val="2"/>
          <w:sz w:val="24"/>
          <w:szCs w:val="24"/>
        </w:rPr>
        <w:t> </w:t>
      </w:r>
      <w:hyperlink r:id="rId31" w:history="1">
        <w:r w:rsidRPr="00C70972">
          <w:rPr>
            <w:rStyle w:val="a4"/>
            <w:rFonts w:ascii="Times New Roman" w:hAnsi="Times New Roman" w:cs="Times New Roman"/>
            <w:color w:val="000000" w:themeColor="text1"/>
            <w:spacing w:val="2"/>
            <w:sz w:val="24"/>
            <w:szCs w:val="24"/>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30. Срок подготовки проекта распоряжения (приказа) главы Администрации сельского поселения о проведении плановой проверки - не более 5 рабочих дней.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31. О проведении плановой проверки юридическое лицо, индивидуальный предприниматель уведомляются Администрац</w:t>
      </w:r>
      <w:r w:rsidR="004B405E" w:rsidRPr="00C70972">
        <w:rPr>
          <w:rFonts w:ascii="Times New Roman" w:hAnsi="Times New Roman" w:cs="Times New Roman"/>
          <w:color w:val="000000" w:themeColor="text1"/>
          <w:spacing w:val="2"/>
          <w:sz w:val="24"/>
          <w:szCs w:val="24"/>
        </w:rPr>
        <w:t>ией</w:t>
      </w:r>
      <w:r w:rsidRPr="00C70972">
        <w:rPr>
          <w:rFonts w:ascii="Times New Roman" w:hAnsi="Times New Roman" w:cs="Times New Roman"/>
          <w:color w:val="000000" w:themeColor="text1"/>
          <w:spacing w:val="2"/>
          <w:sz w:val="24"/>
          <w:szCs w:val="24"/>
        </w:rPr>
        <w:t xml:space="preserve"> сельского поселениям не позднее чем за три рабочих дня до начала ее проведения посредством направления копии распоряжения (приказа) руководителя (заместителя руководителя) Администрации сельского поселения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sidR="004B405E" w:rsidRPr="00C70972">
        <w:rPr>
          <w:rFonts w:ascii="Times New Roman" w:hAnsi="Times New Roman" w:cs="Times New Roman"/>
          <w:color w:val="000000" w:themeColor="text1"/>
          <w:spacing w:val="2"/>
          <w:sz w:val="24"/>
          <w:szCs w:val="24"/>
        </w:rPr>
        <w:t>ю</w:t>
      </w:r>
      <w:r w:rsidRPr="00C70972">
        <w:rPr>
          <w:rFonts w:ascii="Times New Roman" w:hAnsi="Times New Roman" w:cs="Times New Roman"/>
          <w:color w:val="000000" w:themeColor="text1"/>
          <w:spacing w:val="2"/>
          <w:sz w:val="24"/>
          <w:szCs w:val="24"/>
        </w:rPr>
        <w:t xml:space="preserve"> сельского поселения, или иным доступным способом.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32. Плановая проверка проводится в форме документарной проверки и (или) выездной проверки в порядке, установленном статьями 11 и 12</w:t>
      </w:r>
      <w:r w:rsidRPr="00C70972">
        <w:rPr>
          <w:rStyle w:val="apple-converted-space"/>
          <w:rFonts w:ascii="Times New Roman" w:hAnsi="Times New Roman" w:cs="Times New Roman"/>
          <w:color w:val="000000" w:themeColor="text1"/>
          <w:spacing w:val="2"/>
          <w:sz w:val="24"/>
          <w:szCs w:val="24"/>
        </w:rPr>
        <w:t> </w:t>
      </w:r>
      <w:hyperlink r:id="rId32"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и настоящим Административным регламентом.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33. Административные действия настоящей административной процедуры выполняются должностными лицами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34. Критерии принятия решения в рамках административной процедуры: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 подписании распоряжения (приказа) руководителя (заместителя руководителя) Администрации сельского поселения о проведении проверки - наличие ежегодного плана;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об уведомлении юридического лица, индивидуального предпринимателя о проведении плановой проверки - подписание распоряжения (приказа) о проведении проверки руководителем (заместителем руководителя)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35. Результатом исполнения административной процедуры является подписание распоряжения (приказа) о проведении проверки руководителем (заместителем руководителя) Администрации сельского поселения и уведомление юридического лица, индивидуального предпринимателя о проведении плановой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36. Способ фиксации результата выполнения административной процедуры - на бумажном носителе.</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Организация и подготовка к проведению внеплановых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37. Основанием для проведения внеплановой проверки является: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муниципального об</w:t>
      </w:r>
      <w:r w:rsidR="006F423E">
        <w:rPr>
          <w:rFonts w:ascii="Times New Roman" w:hAnsi="Times New Roman" w:cs="Times New Roman"/>
          <w:color w:val="000000" w:themeColor="text1"/>
          <w:spacing w:val="2"/>
          <w:sz w:val="24"/>
          <w:szCs w:val="24"/>
        </w:rPr>
        <w:t>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мотивированное представление должностного лица Администрации сельского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Администрация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38. Обращения и заявления, не позволяющие установить лицо, обратившееся в Администрация сельского поселения, а также обращения и заявления, не содержащие сведений о фактах, указанных в подпункте 2 пункта 37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C70972">
        <w:rPr>
          <w:rFonts w:ascii="Times New Roman" w:hAnsi="Times New Roman" w:cs="Times New Roman"/>
          <w:color w:val="000000" w:themeColor="text1"/>
          <w:spacing w:val="2"/>
          <w:sz w:val="24"/>
          <w:szCs w:val="24"/>
        </w:rPr>
        <w:lastRenderedPageBreak/>
        <w:t>подпунктом 2 пункта 37 настоящего Административного регламента являться основанием для проведения внеплановой проверки, должностное лицо Администрации сельского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39. При рассмотрении обращений и заявлений, информации о фактах, указанных в пункте 37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40. При отсутствии достоверной информации о лице, допустившем нарушение обязательных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w:t>
      </w:r>
      <w:r w:rsidR="00AC1264">
        <w:rPr>
          <w:rFonts w:ascii="Times New Roman" w:hAnsi="Times New Roman" w:cs="Times New Roman"/>
          <w:color w:val="000000" w:themeColor="text1"/>
          <w:spacing w:val="2"/>
          <w:sz w:val="24"/>
          <w:szCs w:val="24"/>
        </w:rPr>
        <w:t>ного образования Бийкинское</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 достаточных данных о фактах, указанных в пункте 37 настоящего Административного регламента, должностными лицами Администрации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41.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37 настоящего Административного регламента, должностное лицо Администрации сельского поселения подготавливает мотивированное представление о назначении внеплановой проверки по основаниям, указанным в подпункте 2 пункта 37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42. По решению руководителя (заместителя руководителя)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43. 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w:t>
      </w:r>
      <w:r w:rsidR="00A710FE" w:rsidRPr="00C70972">
        <w:rPr>
          <w:rFonts w:ascii="Times New Roman" w:hAnsi="Times New Roman" w:cs="Times New Roman"/>
          <w:color w:val="000000" w:themeColor="text1"/>
          <w:spacing w:val="2"/>
          <w:sz w:val="24"/>
          <w:szCs w:val="24"/>
        </w:rPr>
        <w:t>ей</w:t>
      </w:r>
      <w:r w:rsidRPr="00C70972">
        <w:rPr>
          <w:rFonts w:ascii="Times New Roman" w:hAnsi="Times New Roman" w:cs="Times New Roman"/>
          <w:color w:val="000000" w:themeColor="text1"/>
          <w:spacing w:val="2"/>
          <w:sz w:val="24"/>
          <w:szCs w:val="24"/>
        </w:rPr>
        <w:t xml:space="preserve"> сельского поселениям в связи с рассмотрением поступивших заявлений, обращений указанных лиц, если в заявлениях, обращениях были указаны заведомо ложные сведения.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44. Внеплановая проверка проводится в форме документарной проверки и (или) выездной проверки в порядке, установленном статьями 11 и 12</w:t>
      </w:r>
      <w:r w:rsidRPr="00C70972">
        <w:rPr>
          <w:rStyle w:val="apple-converted-space"/>
          <w:rFonts w:ascii="Times New Roman" w:hAnsi="Times New Roman" w:cs="Times New Roman"/>
          <w:color w:val="000000" w:themeColor="text1"/>
          <w:spacing w:val="2"/>
          <w:sz w:val="24"/>
          <w:szCs w:val="24"/>
        </w:rPr>
        <w:t> </w:t>
      </w:r>
      <w:hyperlink r:id="rId33"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и настоящим Административным регламентом.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45. 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2 пункта 37 настоящего Административного регламента, после согласования с органом прокуратуры.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46. При подготовке заявления о согласовании с органом прокуратуры проведения внеплановой выездной проверки юридического лица, индивидуального предпринимателя используется типовая форма, утвержденная</w:t>
      </w:r>
      <w:r w:rsidRPr="00C70972">
        <w:rPr>
          <w:rStyle w:val="apple-converted-space"/>
          <w:rFonts w:ascii="Times New Roman" w:hAnsi="Times New Roman" w:cs="Times New Roman"/>
          <w:color w:val="000000" w:themeColor="text1"/>
          <w:spacing w:val="2"/>
          <w:sz w:val="24"/>
          <w:szCs w:val="24"/>
        </w:rPr>
        <w:t> </w:t>
      </w:r>
      <w:hyperlink r:id="rId34" w:history="1">
        <w:r w:rsidRPr="00C70972">
          <w:rPr>
            <w:rStyle w:val="a4"/>
            <w:rFonts w:ascii="Times New Roman" w:hAnsi="Times New Roman" w:cs="Times New Roman"/>
            <w:color w:val="000000" w:themeColor="text1"/>
            <w:spacing w:val="2"/>
            <w:sz w:val="24"/>
            <w:szCs w:val="24"/>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47. В день подписания распоряжения (приказа) руководителя (заместителя руководителя)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(приказа) руководителя (заместителя руководителя)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48. О проведении внеплановой выездной проверки, за исключением внеплановой выездной проверки, основания проведения которой указаны в подпункте 2 пункта 37 настоящего Административного регламента, юридическое лицо, индивидуальный предприниматель уведомляются Администрация сельского поселениям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Администрация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50.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C1264">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предметом такой проверки может являться только ис</w:t>
      </w:r>
      <w:r w:rsidR="00AC1264">
        <w:rPr>
          <w:rFonts w:ascii="Times New Roman" w:hAnsi="Times New Roman" w:cs="Times New Roman"/>
          <w:color w:val="000000" w:themeColor="text1"/>
          <w:spacing w:val="2"/>
          <w:sz w:val="24"/>
          <w:szCs w:val="24"/>
        </w:rPr>
        <w:t>полнение выданного Администрацией</w:t>
      </w:r>
      <w:r w:rsidRPr="00C70972">
        <w:rPr>
          <w:rFonts w:ascii="Times New Roman" w:hAnsi="Times New Roman" w:cs="Times New Roman"/>
          <w:color w:val="000000" w:themeColor="text1"/>
          <w:spacing w:val="2"/>
          <w:sz w:val="24"/>
          <w:szCs w:val="24"/>
        </w:rPr>
        <w:t xml:space="preserve"> сельского поселениям предписания.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51. Административные действия настоящей административной процедуры выполняются должностными лицами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52. Критерии принятия решения в рамках административной процедуры: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 подписании распоряжения (приказа) о проведении проверки - наличие оснований, предусмотренных пунктом 37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2) об уведомлении юридического лица, индивидуального предпринимателя о проведении плановой проверки - подписание распоряжения (приказа) о проведении проверки руководителем (заместителем руководителя) Администрации сельского поселения, за исключением случаев, предусмотренных пунктом 49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53. Результатом исполнения административной процедуры является подписание распоряжения (приказа) о проведении проверки руководителем (заместителем руководителя) Администрации сельского поселения и уведомление юридического лица, индивидуального предпринимателя о проведении внеплановой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54. Способ фиксации результата выполнения административной процедуры - на бумажном носителе.</w:t>
      </w: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Проведение документарной проверки</w:t>
      </w: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55. Основанием для начала проведения документарной проверки является распоряжение (приказ) руководителя (заместителя руководителя) Администрации сельского поселения о проведении документарной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56. Документарная проверка может проводиться только должностным лицом или должностными лицами, которые указаны в распоряжении (приказе) руководителя (заместителя руководителя) Администрации сельского поселения о проведении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57.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C1264">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исполнением предписаний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58. Организация документарной проверки (как плановой, так и внеплановой) осуществляется в порядке, установленном статьей 14</w:t>
      </w:r>
      <w:r w:rsidRPr="00C70972">
        <w:rPr>
          <w:rStyle w:val="apple-converted-space"/>
          <w:rFonts w:ascii="Times New Roman" w:hAnsi="Times New Roman" w:cs="Times New Roman"/>
          <w:color w:val="000000" w:themeColor="text1"/>
          <w:spacing w:val="2"/>
          <w:sz w:val="24"/>
          <w:szCs w:val="24"/>
        </w:rPr>
        <w:t> </w:t>
      </w:r>
      <w:hyperlink r:id="rId35"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Style w:val="apple-converted-space"/>
          <w:rFonts w:ascii="Times New Roman" w:hAnsi="Times New Roman" w:cs="Times New Roman"/>
          <w:color w:val="000000" w:themeColor="text1"/>
          <w:spacing w:val="2"/>
          <w:sz w:val="24"/>
          <w:szCs w:val="24"/>
        </w:rPr>
        <w:t> </w:t>
      </w:r>
      <w:r w:rsidRPr="00C70972">
        <w:rPr>
          <w:rFonts w:ascii="Times New Roman" w:hAnsi="Times New Roman" w:cs="Times New Roman"/>
          <w:color w:val="000000" w:themeColor="text1"/>
          <w:spacing w:val="2"/>
          <w:sz w:val="24"/>
          <w:szCs w:val="24"/>
        </w:rPr>
        <w:t>и настоящим Административным регламентом, и проводится по месту нахождения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59. В процессе проведения документарной проверки должностными лицами Администрации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w:t>
      </w:r>
      <w:r w:rsidRPr="00C70972">
        <w:rPr>
          <w:rStyle w:val="apple-converted-space"/>
          <w:rFonts w:ascii="Times New Roman" w:hAnsi="Times New Roman" w:cs="Times New Roman"/>
          <w:color w:val="000000" w:themeColor="text1"/>
          <w:spacing w:val="2"/>
          <w:sz w:val="24"/>
          <w:szCs w:val="24"/>
        </w:rPr>
        <w:t> </w:t>
      </w:r>
      <w:hyperlink r:id="rId36"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 акты предыдущих проверок, материалы рассмотрения дел об административных правонарушениях и иные документы о результата</w:t>
      </w:r>
      <w:r w:rsidR="009036B9" w:rsidRPr="00C70972">
        <w:rPr>
          <w:rFonts w:ascii="Times New Roman" w:hAnsi="Times New Roman" w:cs="Times New Roman"/>
          <w:color w:val="000000" w:themeColor="text1"/>
          <w:spacing w:val="2"/>
          <w:sz w:val="24"/>
          <w:szCs w:val="24"/>
        </w:rPr>
        <w:t>х осуществленных в отношении этого</w:t>
      </w:r>
      <w:r w:rsidRPr="00C70972">
        <w:rPr>
          <w:rFonts w:ascii="Times New Roman" w:hAnsi="Times New Roman" w:cs="Times New Roman"/>
          <w:color w:val="000000" w:themeColor="text1"/>
          <w:spacing w:val="2"/>
          <w:sz w:val="24"/>
          <w:szCs w:val="24"/>
        </w:rPr>
        <w:t xml:space="preserve"> юридического лица, индивидуального предпринимателя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60.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C1264">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Администрация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Администрации сельского поселения о проведении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61.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w:t>
      </w:r>
      <w:r w:rsidR="0049610E" w:rsidRPr="00C70972">
        <w:rPr>
          <w:rFonts w:ascii="Times New Roman" w:hAnsi="Times New Roman" w:cs="Times New Roman"/>
          <w:color w:val="000000" w:themeColor="text1"/>
          <w:spacing w:val="2"/>
          <w:sz w:val="24"/>
          <w:szCs w:val="24"/>
        </w:rPr>
        <w:t>ю</w:t>
      </w:r>
      <w:r w:rsidR="00CD75B1">
        <w:rPr>
          <w:rFonts w:ascii="Times New Roman" w:hAnsi="Times New Roman" w:cs="Times New Roman"/>
          <w:color w:val="000000" w:themeColor="text1"/>
          <w:spacing w:val="2"/>
          <w:sz w:val="24"/>
          <w:szCs w:val="24"/>
        </w:rPr>
        <w:t xml:space="preserve"> </w:t>
      </w:r>
      <w:r w:rsidRPr="00C70972">
        <w:rPr>
          <w:rFonts w:ascii="Times New Roman" w:hAnsi="Times New Roman" w:cs="Times New Roman"/>
          <w:color w:val="000000" w:themeColor="text1"/>
          <w:spacing w:val="2"/>
          <w:sz w:val="24"/>
          <w:szCs w:val="24"/>
        </w:rPr>
        <w:t>сельского поселения указанные в запросе документы.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63.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65. 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сведениях, вправе представить дополнительно в Администрацию сельского поселения документы, подтверждающие достоверность ранее представленных документов.</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66.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муниципально</w:t>
      </w:r>
      <w:r w:rsidR="00CD75B1">
        <w:rPr>
          <w:rFonts w:ascii="Times New Roman" w:hAnsi="Times New Roman" w:cs="Times New Roman"/>
          <w:color w:val="000000" w:themeColor="text1"/>
          <w:spacing w:val="2"/>
          <w:sz w:val="24"/>
          <w:szCs w:val="24"/>
        </w:rPr>
        <w:t>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должностные лица Администрации сельского поселения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67. При проведении документарной проверки Администрация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68. Срок проведения документарной проверки указывается в распоряжении (приказе) руководителя (заместителя руководителя) Администрации сельского поселения о проведении документарной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69. Срок исполнения административной процедуры проведения документарной проверки не может превышать сроки, указанные в пунктах 17 - 22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70. Результатом исполнения административной процедуры проведения документарной проверки является сбор информации для оформления результатов проверки.</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CD75B1" w:rsidRDefault="00CD75B1" w:rsidP="009F63AF">
      <w:pPr>
        <w:spacing w:after="0" w:line="240" w:lineRule="auto"/>
        <w:jc w:val="center"/>
        <w:rPr>
          <w:rFonts w:ascii="Times New Roman" w:hAnsi="Times New Roman" w:cs="Times New Roman"/>
          <w:b/>
          <w:bCs/>
          <w:color w:val="000000" w:themeColor="text1"/>
          <w:spacing w:val="2"/>
          <w:sz w:val="24"/>
          <w:szCs w:val="24"/>
        </w:rPr>
      </w:pPr>
    </w:p>
    <w:p w:rsidR="00CD75B1" w:rsidRDefault="00CD75B1" w:rsidP="009F63AF">
      <w:pPr>
        <w:spacing w:after="0" w:line="240" w:lineRule="auto"/>
        <w:jc w:val="center"/>
        <w:rPr>
          <w:rFonts w:ascii="Times New Roman" w:hAnsi="Times New Roman" w:cs="Times New Roman"/>
          <w:b/>
          <w:bCs/>
          <w:color w:val="000000" w:themeColor="text1"/>
          <w:spacing w:val="2"/>
          <w:sz w:val="24"/>
          <w:szCs w:val="24"/>
        </w:rPr>
      </w:pPr>
    </w:p>
    <w:p w:rsidR="00CD75B1" w:rsidRDefault="00CD75B1" w:rsidP="009F63AF">
      <w:pPr>
        <w:spacing w:after="0" w:line="240" w:lineRule="auto"/>
        <w:jc w:val="center"/>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lastRenderedPageBreak/>
        <w:t>Проведение выездной проверки</w:t>
      </w: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71. Основанием для начала проведения выездной проверки является распоряжение (приказ) руководителя (заместителя руководителя) Администрации сельского поселения о проведении выездной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72. Выездная проверка может проводиться только должностным лицом или должностными лицами, которые указаны в распоряжении главы Администрации сельского поселения о проведении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73.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D910EC">
        <w:rPr>
          <w:rFonts w:ascii="Times New Roman" w:hAnsi="Times New Roman" w:cs="Times New Roman"/>
          <w:color w:val="000000" w:themeColor="text1"/>
          <w:spacing w:val="2"/>
          <w:sz w:val="24"/>
          <w:szCs w:val="24"/>
        </w:rPr>
        <w:t>ципального образования Бийкинское</w:t>
      </w:r>
      <w:r w:rsidR="001842DA" w:rsidRPr="00C70972">
        <w:rPr>
          <w:rFonts w:ascii="Times New Roman" w:hAnsi="Times New Roman" w:cs="Times New Roman"/>
          <w:color w:val="000000" w:themeColor="text1"/>
          <w:spacing w:val="2"/>
          <w:sz w:val="24"/>
          <w:szCs w:val="24"/>
        </w:rPr>
        <w:t xml:space="preserve">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75. Выездная проверка проводится в случае, если при документарной проверке не представляется возможным: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76. Выездная проверка начинается с предъявления </w:t>
      </w:r>
      <w:r w:rsidR="00C43AE6" w:rsidRPr="00C70972">
        <w:rPr>
          <w:rFonts w:ascii="Times New Roman" w:hAnsi="Times New Roman" w:cs="Times New Roman"/>
          <w:color w:val="000000" w:themeColor="text1"/>
          <w:spacing w:val="2"/>
          <w:sz w:val="24"/>
          <w:szCs w:val="24"/>
        </w:rPr>
        <w:t>документа, удостоверяющего личность</w:t>
      </w:r>
      <w:r w:rsidRPr="00C70972">
        <w:rPr>
          <w:rFonts w:ascii="Times New Roman" w:hAnsi="Times New Roman" w:cs="Times New Roman"/>
          <w:color w:val="000000" w:themeColor="text1"/>
          <w:spacing w:val="2"/>
          <w:sz w:val="24"/>
          <w:szCs w:val="24"/>
        </w:rPr>
        <w:t xml:space="preserve"> должностными лицами Администрации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78.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C70972">
        <w:rPr>
          <w:rFonts w:ascii="Times New Roman" w:hAnsi="Times New Roman" w:cs="Times New Roman"/>
          <w:color w:val="000000" w:themeColor="text1"/>
          <w:spacing w:val="2"/>
          <w:sz w:val="24"/>
          <w:szCs w:val="24"/>
        </w:rP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сельского поселения составляет акт о невозможности проведения соответствующей проверки с указанием причин невозможности ее проведения. В этом случае Администрация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80. Срок проведения выездной проверки указывается в распоряжении (приказе) руководителя (заместителя руководителя) Администрации сельского поселения о проведении выездной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81. Срок исполнения административной процедуры проведения выездной проверки не может превышать сроки, указанные в пунктах 17 - 22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82. Результатом исполнения административной процедуры проведения выездной проверки является сбор информации для оформления результатов проверки.</w:t>
      </w: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Оформление результатов проверок</w:t>
      </w: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83. Основанием для начала административной процедуры оформления результатов проверки является анализ информации, полученной в ходе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84. По результатам проверки должностными лицами Администрации сельского поселения, проводящими проверку, составляется акт по форме, утвержденной</w:t>
      </w:r>
      <w:r w:rsidRPr="00C70972">
        <w:rPr>
          <w:rStyle w:val="apple-converted-space"/>
          <w:rFonts w:ascii="Times New Roman" w:hAnsi="Times New Roman" w:cs="Times New Roman"/>
          <w:color w:val="000000" w:themeColor="text1"/>
          <w:spacing w:val="2"/>
          <w:sz w:val="24"/>
          <w:szCs w:val="24"/>
        </w:rPr>
        <w:t> </w:t>
      </w:r>
      <w:hyperlink r:id="rId37" w:history="1">
        <w:r w:rsidRPr="00C70972">
          <w:rPr>
            <w:rStyle w:val="a4"/>
            <w:rFonts w:ascii="Times New Roman" w:hAnsi="Times New Roman" w:cs="Times New Roman"/>
            <w:color w:val="000000" w:themeColor="text1"/>
            <w:spacing w:val="2"/>
            <w:sz w:val="24"/>
            <w:szCs w:val="24"/>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85. В акте проверки указываются: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дата, время и место составления акта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наименование органа муниципального контроля - администрация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дата и номер распоряжения главы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фамилии, имена, отчества и должности должностного лица или должностных лиц, проводивших проверку;</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6) дата, время, продолжительность и место проведения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сведения о результатах проверки, в том числе о выявленных нарушениях требований, установленных Правилами благоустройства террит</w:t>
      </w:r>
      <w:r w:rsidR="00D910EC">
        <w:rPr>
          <w:rFonts w:ascii="Times New Roman" w:hAnsi="Times New Roman" w:cs="Times New Roman"/>
          <w:color w:val="000000" w:themeColor="text1"/>
          <w:spacing w:val="2"/>
          <w:sz w:val="24"/>
          <w:szCs w:val="24"/>
        </w:rPr>
        <w:t>ории муниципального образования Бийк</w:t>
      </w:r>
      <w:r w:rsidR="00433007" w:rsidRPr="00C70972">
        <w:rPr>
          <w:rFonts w:ascii="Times New Roman" w:hAnsi="Times New Roman" w:cs="Times New Roman"/>
          <w:color w:val="000000" w:themeColor="text1"/>
          <w:spacing w:val="2"/>
          <w:sz w:val="24"/>
          <w:szCs w:val="24"/>
        </w:rPr>
        <w:t>инск</w:t>
      </w:r>
      <w:r w:rsidR="0096498A" w:rsidRPr="00C70972">
        <w:rPr>
          <w:rFonts w:ascii="Times New Roman" w:hAnsi="Times New Roman" w:cs="Times New Roman"/>
          <w:color w:val="000000" w:themeColor="text1"/>
          <w:spacing w:val="2"/>
          <w:sz w:val="24"/>
          <w:szCs w:val="24"/>
        </w:rPr>
        <w:t>ое</w:t>
      </w:r>
      <w:r w:rsidRPr="00C70972">
        <w:rPr>
          <w:rFonts w:ascii="Times New Roman" w:hAnsi="Times New Roman" w:cs="Times New Roman"/>
          <w:color w:val="000000" w:themeColor="text1"/>
          <w:spacing w:val="2"/>
          <w:sz w:val="24"/>
          <w:szCs w:val="24"/>
        </w:rPr>
        <w:t xml:space="preserve"> сельско</w:t>
      </w:r>
      <w:r w:rsidR="0096498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96498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об их характере и о лицах, допустивших указанные нарушения;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C70972">
        <w:rPr>
          <w:rFonts w:ascii="Times New Roman" w:hAnsi="Times New Roman" w:cs="Times New Roman"/>
          <w:color w:val="000000" w:themeColor="text1"/>
          <w:spacing w:val="2"/>
          <w:sz w:val="24"/>
          <w:szCs w:val="24"/>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 подписи должностного лица или должностных лиц, проводивших проверку.</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сельского поселения.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89.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91. Юридические лица, индивидуальные предприниматели вправе вести журнал учета проверок по типовой форме, установленной</w:t>
      </w:r>
      <w:r w:rsidRPr="00C70972">
        <w:rPr>
          <w:rStyle w:val="apple-converted-space"/>
          <w:rFonts w:ascii="Times New Roman" w:hAnsi="Times New Roman" w:cs="Times New Roman"/>
          <w:color w:val="000000" w:themeColor="text1"/>
          <w:spacing w:val="2"/>
          <w:sz w:val="24"/>
          <w:szCs w:val="24"/>
        </w:rPr>
        <w:t> </w:t>
      </w:r>
      <w:hyperlink r:id="rId38" w:history="1">
        <w:r w:rsidRPr="00C70972">
          <w:rPr>
            <w:rStyle w:val="a4"/>
            <w:rFonts w:ascii="Times New Roman" w:hAnsi="Times New Roman" w:cs="Times New Roman"/>
            <w:color w:val="000000" w:themeColor="text1"/>
            <w:spacing w:val="2"/>
            <w:sz w:val="24"/>
            <w:szCs w:val="24"/>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92. В журнале учета проверок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94. При отсутствии журнала учета проверок в акте проверки делается соответствующая запись.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w:t>
      </w:r>
      <w:r w:rsidR="001766F4" w:rsidRPr="00C70972">
        <w:rPr>
          <w:rFonts w:ascii="Times New Roman" w:hAnsi="Times New Roman" w:cs="Times New Roman"/>
          <w:color w:val="000000" w:themeColor="text1"/>
          <w:spacing w:val="2"/>
          <w:sz w:val="24"/>
          <w:szCs w:val="24"/>
        </w:rPr>
        <w:t>ю</w:t>
      </w:r>
      <w:r w:rsidRPr="00C70972">
        <w:rPr>
          <w:rFonts w:ascii="Times New Roman" w:hAnsi="Times New Roman" w:cs="Times New Roman"/>
          <w:color w:val="000000" w:themeColor="text1"/>
          <w:spacing w:val="2"/>
          <w:sz w:val="24"/>
          <w:szCs w:val="24"/>
        </w:rPr>
        <w:t xml:space="preserve">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96. Формирование и ведение единого реестра проверок осуществляется в соответствии с</w:t>
      </w:r>
      <w:r w:rsidRPr="00C70972">
        <w:rPr>
          <w:rStyle w:val="apple-converted-space"/>
          <w:rFonts w:ascii="Times New Roman" w:hAnsi="Times New Roman" w:cs="Times New Roman"/>
          <w:color w:val="000000" w:themeColor="text1"/>
          <w:spacing w:val="2"/>
          <w:sz w:val="24"/>
          <w:szCs w:val="24"/>
        </w:rPr>
        <w:t> </w:t>
      </w:r>
      <w:hyperlink r:id="rId39" w:history="1">
        <w:r w:rsidRPr="00C70972">
          <w:rPr>
            <w:rStyle w:val="a4"/>
            <w:rFonts w:ascii="Times New Roman" w:hAnsi="Times New Roman" w:cs="Times New Roman"/>
            <w:color w:val="000000" w:themeColor="text1"/>
            <w:spacing w:val="2"/>
            <w:sz w:val="24"/>
            <w:szCs w:val="24"/>
            <w:u w:val="none"/>
          </w:rPr>
          <w:t>Правилами формирования и ведения единого реестра проверок</w:t>
        </w:r>
      </w:hyperlink>
      <w:r w:rsidRPr="00C70972">
        <w:rPr>
          <w:rFonts w:ascii="Times New Roman" w:hAnsi="Times New Roman" w:cs="Times New Roman"/>
          <w:color w:val="000000" w:themeColor="text1"/>
          <w:spacing w:val="2"/>
          <w:sz w:val="24"/>
          <w:szCs w:val="24"/>
        </w:rPr>
        <w:t>, утвержденными</w:t>
      </w:r>
      <w:r w:rsidRPr="00C70972">
        <w:rPr>
          <w:rStyle w:val="apple-converted-space"/>
          <w:rFonts w:ascii="Times New Roman" w:hAnsi="Times New Roman" w:cs="Times New Roman"/>
          <w:color w:val="000000" w:themeColor="text1"/>
          <w:spacing w:val="2"/>
          <w:sz w:val="24"/>
          <w:szCs w:val="24"/>
        </w:rPr>
        <w:t> </w:t>
      </w:r>
      <w:hyperlink r:id="rId40" w:history="1">
        <w:r w:rsidRPr="00C70972">
          <w:rPr>
            <w:rStyle w:val="a4"/>
            <w:rFonts w:ascii="Times New Roman" w:hAnsi="Times New Roman" w:cs="Times New Roman"/>
            <w:color w:val="000000" w:themeColor="text1"/>
            <w:spacing w:val="2"/>
            <w:sz w:val="24"/>
            <w:szCs w:val="24"/>
            <w:u w:val="none"/>
          </w:rPr>
          <w:t>Постановлением Правительства РФ от 28.04.2015 N 415 "О Правилах формирования и ведения единого реестра проверок"</w:t>
        </w:r>
      </w:hyperlink>
      <w:r w:rsidRPr="00C70972">
        <w:rPr>
          <w:rFonts w:ascii="Times New Roman" w:hAnsi="Times New Roman" w:cs="Times New Roman"/>
          <w:color w:val="000000" w:themeColor="text1"/>
          <w:spacing w:val="2"/>
          <w:sz w:val="24"/>
          <w:szCs w:val="24"/>
        </w:rPr>
        <w:t>,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97. Критерии принятия решения в рамках административной процедуры: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о составлении акта проверки - завершение документарной и (или) выездной проверки);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 о выдаче предписания - выявление в ходе проверки нарушений требований, установленных Правилами благоустройства территории муниципального образования </w:t>
      </w:r>
      <w:r w:rsidR="00D910EC">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A16B2C"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A16B2C"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A16B2C"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w:t>
      </w:r>
      <w:r w:rsidR="00D910EC">
        <w:rPr>
          <w:rFonts w:ascii="Times New Roman" w:hAnsi="Times New Roman" w:cs="Times New Roman"/>
          <w:color w:val="000000" w:themeColor="text1"/>
          <w:spacing w:val="2"/>
          <w:sz w:val="24"/>
          <w:szCs w:val="24"/>
        </w:rPr>
        <w:t xml:space="preserve"> </w:t>
      </w:r>
      <w:r w:rsidR="00690F46" w:rsidRPr="00C70972">
        <w:rPr>
          <w:rFonts w:ascii="Times New Roman" w:hAnsi="Times New Roman"/>
          <w:color w:val="000000" w:themeColor="text1"/>
          <w:sz w:val="24"/>
          <w:szCs w:val="24"/>
        </w:rPr>
        <w:t>В</w:t>
      </w:r>
      <w:r w:rsidR="00690F46" w:rsidRPr="00C70972">
        <w:rPr>
          <w:rFonts w:ascii="Times New Roman" w:eastAsia="Batang" w:hAnsi="Times New Roman"/>
          <w:color w:val="000000" w:themeColor="text1"/>
          <w:sz w:val="24"/>
          <w:szCs w:val="24"/>
        </w:rPr>
        <w:t xml:space="preserve"> случае выявления в ходе проведения проверки в рамках осуществления муниципального контроля, за которое законодательством Российской Федерации</w:t>
      </w:r>
      <w:r w:rsidR="004A5041" w:rsidRPr="00C70972">
        <w:rPr>
          <w:rFonts w:ascii="Times New Roman" w:eastAsia="Batang" w:hAnsi="Times New Roman"/>
          <w:color w:val="000000" w:themeColor="text1"/>
          <w:sz w:val="24"/>
          <w:szCs w:val="24"/>
        </w:rPr>
        <w:t xml:space="preserve"> или законодательством Республики Алтай </w:t>
      </w:r>
      <w:r w:rsidR="00690F46" w:rsidRPr="00C70972">
        <w:rPr>
          <w:rFonts w:ascii="Times New Roman" w:eastAsia="Batang" w:hAnsi="Times New Roman"/>
          <w:color w:val="000000" w:themeColor="text1"/>
          <w:sz w:val="24"/>
          <w:szCs w:val="24"/>
        </w:rPr>
        <w:t>предусмотрена административная</w:t>
      </w:r>
      <w:r w:rsidR="00D910EC">
        <w:rPr>
          <w:rFonts w:ascii="Times New Roman" w:eastAsia="Batang" w:hAnsi="Times New Roman"/>
          <w:color w:val="000000" w:themeColor="text1"/>
          <w:sz w:val="24"/>
          <w:szCs w:val="24"/>
        </w:rPr>
        <w:t xml:space="preserve"> </w:t>
      </w:r>
      <w:r w:rsidR="00690F46" w:rsidRPr="00C70972">
        <w:rPr>
          <w:rFonts w:ascii="Times New Roman" w:eastAsia="Batang" w:hAnsi="Times New Roman"/>
          <w:color w:val="000000" w:themeColor="text1"/>
          <w:sz w:val="24"/>
          <w:szCs w:val="24"/>
        </w:rPr>
        <w:t xml:space="preserve">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с приложением (при наличии) материалов фотосъемки, объяснений проверяемого лица и иных связанных с проведением проверки документов или их копий (далее - приложение) в </w:t>
      </w:r>
      <w:r w:rsidR="00751464" w:rsidRPr="00C70972">
        <w:rPr>
          <w:rFonts w:ascii="Times New Roman" w:eastAsia="Batang" w:hAnsi="Times New Roman"/>
          <w:color w:val="000000" w:themeColor="text1"/>
          <w:sz w:val="24"/>
          <w:szCs w:val="24"/>
        </w:rPr>
        <w:t>Админ</w:t>
      </w:r>
      <w:r w:rsidR="00D910EC">
        <w:rPr>
          <w:rFonts w:ascii="Times New Roman" w:eastAsia="Batang" w:hAnsi="Times New Roman"/>
          <w:color w:val="000000" w:themeColor="text1"/>
          <w:sz w:val="24"/>
          <w:szCs w:val="24"/>
        </w:rPr>
        <w:t>истративную комиссию Турочак</w:t>
      </w:r>
      <w:r w:rsidR="00751464" w:rsidRPr="00C70972">
        <w:rPr>
          <w:rFonts w:ascii="Times New Roman" w:eastAsia="Batang" w:hAnsi="Times New Roman"/>
          <w:color w:val="000000" w:themeColor="text1"/>
          <w:sz w:val="24"/>
          <w:szCs w:val="24"/>
        </w:rPr>
        <w:t>ского района.</w:t>
      </w:r>
    </w:p>
    <w:p w:rsidR="008C2A03" w:rsidRPr="00C70972" w:rsidRDefault="00A16B2C"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98</w:t>
      </w:r>
      <w:r w:rsidR="008C2A03" w:rsidRPr="00C70972">
        <w:rPr>
          <w:rFonts w:ascii="Times New Roman" w:hAnsi="Times New Roman" w:cs="Times New Roman"/>
          <w:color w:val="000000" w:themeColor="text1"/>
          <w:spacing w:val="2"/>
          <w:sz w:val="24"/>
          <w:szCs w:val="24"/>
        </w:rPr>
        <w:t>. Результатом исполнения административного действия является: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оформление акта проверки в двух экземплярах;</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вручение экземпляра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rsidRPr="00C70972">
        <w:rPr>
          <w:rFonts w:ascii="Times New Roman" w:hAnsi="Times New Roman" w:cs="Times New Roman"/>
          <w:color w:val="000000" w:themeColor="text1"/>
          <w:spacing w:val="2"/>
          <w:sz w:val="24"/>
          <w:szCs w:val="24"/>
        </w:rPr>
        <w:lastRenderedPageBreak/>
        <w:t>ознакомлении либо об отказе в ознакомлении с актом проверки, направление акта проверки заказным почтовым отправлением с уведомлением о вручении;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направление в течение пяти рабочих дней со дня составления акта проверки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8C2A03" w:rsidRPr="00C70972" w:rsidRDefault="00BD263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99</w:t>
      </w:r>
      <w:r w:rsidR="008C2A03" w:rsidRPr="00C70972">
        <w:rPr>
          <w:rFonts w:ascii="Times New Roman" w:hAnsi="Times New Roman" w:cs="Times New Roman"/>
          <w:color w:val="000000" w:themeColor="text1"/>
          <w:spacing w:val="2"/>
          <w:sz w:val="24"/>
          <w:szCs w:val="24"/>
        </w:rPr>
        <w:t>. Способ фиксации результата выполнения административной процедуры - на бумажном носителе.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Принятие мер в отношении фактов нарушений, выявленных при проведении проверок</w:t>
      </w: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p>
    <w:p w:rsidR="008C2A03" w:rsidRPr="00C70972" w:rsidRDefault="00D14FED"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100</w:t>
      </w:r>
      <w:r w:rsidR="008C2A03" w:rsidRPr="00C70972">
        <w:rPr>
          <w:rFonts w:ascii="Times New Roman" w:hAnsi="Times New Roman" w:cs="Times New Roman"/>
          <w:color w:val="000000" w:themeColor="text1"/>
          <w:spacing w:val="2"/>
          <w:sz w:val="24"/>
          <w:szCs w:val="24"/>
        </w:rPr>
        <w:t xml:space="preserve">. В случае выявления при проведении проверки нарушений юридическим лицом, индивидуальным предпринимателем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D910EC">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008C2A03" w:rsidRPr="00C70972">
        <w:rPr>
          <w:rFonts w:ascii="Times New Roman" w:hAnsi="Times New Roman" w:cs="Times New Roman"/>
          <w:color w:val="000000" w:themeColor="text1"/>
          <w:spacing w:val="2"/>
          <w:sz w:val="24"/>
          <w:szCs w:val="24"/>
        </w:rPr>
        <w:t>,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2A03" w:rsidRPr="00C70972" w:rsidRDefault="00D14FED"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101</w:t>
      </w:r>
      <w:r w:rsidR="008C2A03" w:rsidRPr="00C70972">
        <w:rPr>
          <w:rFonts w:ascii="Times New Roman" w:hAnsi="Times New Roman" w:cs="Times New Roman"/>
          <w:color w:val="000000" w:themeColor="text1"/>
          <w:spacing w:val="2"/>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008C2A03" w:rsidRPr="00C70972">
        <w:rPr>
          <w:rFonts w:ascii="Times New Roman" w:hAnsi="Times New Roman" w:cs="Times New Roman"/>
          <w:color w:val="000000" w:themeColor="text1"/>
          <w:spacing w:val="2"/>
          <w:sz w:val="24"/>
          <w:szCs w:val="24"/>
        </w:rPr>
        <w:lastRenderedPageBreak/>
        <w:t>структурного подразделения, индивидуального предпринимателя в порядке, установленном</w:t>
      </w:r>
      <w:r w:rsidR="008C2A03" w:rsidRPr="00C70972">
        <w:rPr>
          <w:rStyle w:val="apple-converted-space"/>
          <w:rFonts w:ascii="Times New Roman" w:hAnsi="Times New Roman" w:cs="Times New Roman"/>
          <w:color w:val="000000" w:themeColor="text1"/>
          <w:spacing w:val="2"/>
          <w:sz w:val="24"/>
          <w:szCs w:val="24"/>
        </w:rPr>
        <w:t> </w:t>
      </w:r>
      <w:hyperlink r:id="rId41" w:history="1">
        <w:r w:rsidR="008C2A03" w:rsidRPr="00C70972">
          <w:rPr>
            <w:rStyle w:val="a4"/>
            <w:rFonts w:ascii="Times New Roman" w:hAnsi="Times New Roman" w:cs="Times New Roman"/>
            <w:color w:val="000000" w:themeColor="text1"/>
            <w:spacing w:val="2"/>
            <w:sz w:val="24"/>
            <w:szCs w:val="24"/>
            <w:u w:val="none"/>
          </w:rPr>
          <w:t>Кодексом Российской Федерации об административных правонарушениях</w:t>
        </w:r>
      </w:hyperlink>
      <w:r w:rsidR="008C2A03" w:rsidRPr="00C70972">
        <w:rPr>
          <w:rFonts w:ascii="Times New Roman" w:hAnsi="Times New Roman" w:cs="Times New Roman"/>
          <w:color w:val="000000" w:themeColor="text1"/>
          <w:spacing w:val="2"/>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w:t>
      </w:r>
      <w:r w:rsidR="00D14FED" w:rsidRPr="00C70972">
        <w:rPr>
          <w:rFonts w:ascii="Times New Roman" w:hAnsi="Times New Roman" w:cs="Times New Roman"/>
          <w:color w:val="000000" w:themeColor="text1"/>
          <w:spacing w:val="2"/>
          <w:sz w:val="24"/>
          <w:szCs w:val="24"/>
        </w:rPr>
        <w:t>2</w:t>
      </w:r>
      <w:r w:rsidRPr="00C70972">
        <w:rPr>
          <w:rFonts w:ascii="Times New Roman" w:hAnsi="Times New Roman" w:cs="Times New Roman"/>
          <w:color w:val="000000" w:themeColor="text1"/>
          <w:spacing w:val="2"/>
          <w:sz w:val="24"/>
          <w:szCs w:val="24"/>
        </w:rPr>
        <w:t>. Критерии принятия решения в рамках административной процедуры: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1) о списании документов в дело - отсутствие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w:t>
      </w:r>
      <w:r w:rsidR="0081502C">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240F1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240F1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240F1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либо устранение выявленных нарушений;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о направлении в уполномоченные органы материалов, связанных с нарушениями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81502C">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для решения вопросов о возбуждении уголовных дел либо дел об административных правонарушениях - наличие признаков уголовного преступления либо административного правонарушения или в иных случаях, предусмотренных законом.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w:t>
      </w:r>
      <w:r w:rsidR="00D14FED" w:rsidRPr="00C70972">
        <w:rPr>
          <w:rFonts w:ascii="Times New Roman" w:hAnsi="Times New Roman" w:cs="Times New Roman"/>
          <w:color w:val="000000" w:themeColor="text1"/>
          <w:spacing w:val="2"/>
          <w:sz w:val="24"/>
          <w:szCs w:val="24"/>
        </w:rPr>
        <w:t>3</w:t>
      </w:r>
      <w:r w:rsidRPr="00C70972">
        <w:rPr>
          <w:rFonts w:ascii="Times New Roman" w:hAnsi="Times New Roman" w:cs="Times New Roman"/>
          <w:color w:val="000000" w:themeColor="text1"/>
          <w:spacing w:val="2"/>
          <w:sz w:val="24"/>
          <w:szCs w:val="24"/>
        </w:rPr>
        <w:t>. Способ фиксации результата исполнения административной процедуры - на бумажном носителе.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Проведение мероприятий по контролю без взаимодействия с юридическими лицами, индивидуальными предпринимателями</w:t>
      </w: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w:t>
      </w:r>
      <w:r w:rsidR="00D14FED" w:rsidRPr="00C70972">
        <w:rPr>
          <w:rFonts w:ascii="Times New Roman" w:hAnsi="Times New Roman" w:cs="Times New Roman"/>
          <w:color w:val="000000" w:themeColor="text1"/>
          <w:spacing w:val="2"/>
          <w:sz w:val="24"/>
          <w:szCs w:val="24"/>
        </w:rPr>
        <w:t>4</w:t>
      </w:r>
      <w:r w:rsidRPr="00C70972">
        <w:rPr>
          <w:rFonts w:ascii="Times New Roman" w:hAnsi="Times New Roman" w:cs="Times New Roman"/>
          <w:color w:val="000000" w:themeColor="text1"/>
          <w:spacing w:val="2"/>
          <w:sz w:val="24"/>
          <w:szCs w:val="24"/>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плановые (рейдовые) осмотры (обследования) территорий в соответствии со статьей 13.2</w:t>
      </w:r>
      <w:r w:rsidRPr="00C70972">
        <w:rPr>
          <w:rStyle w:val="apple-converted-space"/>
          <w:rFonts w:ascii="Times New Roman" w:hAnsi="Times New Roman" w:cs="Times New Roman"/>
          <w:color w:val="000000" w:themeColor="text1"/>
          <w:spacing w:val="2"/>
          <w:sz w:val="24"/>
          <w:szCs w:val="24"/>
        </w:rPr>
        <w:t> </w:t>
      </w:r>
      <w:hyperlink r:id="rId42" w:history="1">
        <w:r w:rsidRPr="00C70972">
          <w:rPr>
            <w:rStyle w:val="a4"/>
            <w:rFonts w:ascii="Times New Roman" w:hAnsi="Times New Roman" w:cs="Times New Roman"/>
            <w:color w:val="000000" w:themeColor="text1"/>
            <w:spacing w:val="2"/>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наблюдение за соблюдением требований, установленных Правилами благоустройства территории муниципального образования </w:t>
      </w:r>
      <w:r w:rsidR="0081502C">
        <w:rPr>
          <w:rFonts w:ascii="Times New Roman" w:hAnsi="Times New Roman" w:cs="Times New Roman"/>
          <w:color w:val="000000" w:themeColor="text1"/>
          <w:spacing w:val="2"/>
          <w:sz w:val="24"/>
          <w:szCs w:val="24"/>
        </w:rPr>
        <w:t>Бийк</w:t>
      </w:r>
      <w:r w:rsidR="00901732" w:rsidRPr="00C70972">
        <w:rPr>
          <w:rFonts w:ascii="Times New Roman" w:hAnsi="Times New Roman" w:cs="Times New Roman"/>
          <w:color w:val="000000" w:themeColor="text1"/>
          <w:spacing w:val="2"/>
          <w:sz w:val="24"/>
          <w:szCs w:val="24"/>
        </w:rPr>
        <w:t xml:space="preserve">инское </w:t>
      </w:r>
      <w:r w:rsidRPr="00C70972">
        <w:rPr>
          <w:rFonts w:ascii="Times New Roman" w:hAnsi="Times New Roman" w:cs="Times New Roman"/>
          <w:color w:val="000000" w:themeColor="text1"/>
          <w:spacing w:val="2"/>
          <w:sz w:val="24"/>
          <w:szCs w:val="24"/>
        </w:rPr>
        <w:t>сельско</w:t>
      </w:r>
      <w:r w:rsidR="00901732"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901732"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Администраци</w:t>
      </w:r>
      <w:r w:rsidR="00901732" w:rsidRPr="00C70972">
        <w:rPr>
          <w:rFonts w:ascii="Times New Roman" w:hAnsi="Times New Roman" w:cs="Times New Roman"/>
          <w:color w:val="000000" w:themeColor="text1"/>
          <w:spacing w:val="2"/>
          <w:sz w:val="24"/>
          <w:szCs w:val="24"/>
        </w:rPr>
        <w:t>и</w:t>
      </w:r>
      <w:r w:rsidRPr="00C70972">
        <w:rPr>
          <w:rFonts w:ascii="Times New Roman" w:hAnsi="Times New Roman" w:cs="Times New Roman"/>
          <w:color w:val="000000" w:themeColor="text1"/>
          <w:spacing w:val="2"/>
          <w:sz w:val="24"/>
          <w:szCs w:val="24"/>
        </w:rPr>
        <w:t xml:space="preserve"> сельского поселения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w:t>
      </w:r>
      <w:r w:rsidR="00671F9D" w:rsidRPr="00C70972">
        <w:rPr>
          <w:rFonts w:ascii="Times New Roman" w:hAnsi="Times New Roman" w:cs="Times New Roman"/>
          <w:color w:val="000000" w:themeColor="text1"/>
          <w:spacing w:val="2"/>
          <w:sz w:val="24"/>
          <w:szCs w:val="24"/>
        </w:rPr>
        <w:t>ей</w:t>
      </w:r>
      <w:r w:rsidRPr="00C70972">
        <w:rPr>
          <w:rFonts w:ascii="Times New Roman" w:hAnsi="Times New Roman" w:cs="Times New Roman"/>
          <w:color w:val="000000" w:themeColor="text1"/>
          <w:spacing w:val="2"/>
          <w:sz w:val="24"/>
          <w:szCs w:val="24"/>
        </w:rPr>
        <w:t xml:space="preserve"> сельского поселения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другие виды и формы мероприятий по контролю, установленные федеральными законами.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w:t>
      </w:r>
      <w:r w:rsidR="00D14FED" w:rsidRPr="00C70972">
        <w:rPr>
          <w:rFonts w:ascii="Times New Roman" w:hAnsi="Times New Roman" w:cs="Times New Roman"/>
          <w:color w:val="000000" w:themeColor="text1"/>
          <w:spacing w:val="2"/>
          <w:sz w:val="24"/>
          <w:szCs w:val="24"/>
        </w:rPr>
        <w:t>5</w:t>
      </w:r>
      <w:r w:rsidRPr="00C70972">
        <w:rPr>
          <w:rFonts w:ascii="Times New Roman" w:hAnsi="Times New Roman" w:cs="Times New Roman"/>
          <w:color w:val="000000" w:themeColor="text1"/>
          <w:spacing w:val="2"/>
          <w:sz w:val="24"/>
          <w:szCs w:val="24"/>
        </w:rPr>
        <w:t>. Мероприятия по контролю без взаимодействия с юридическими лицами, индивидуальными предпринимателями проводятся должностными лицами Администрации сельского поселения на основании заданий на проведение таких мероприятий, утверждаемых руководителем (заместителем руководителя)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10</w:t>
      </w:r>
      <w:r w:rsidR="00D14FED" w:rsidRPr="00C70972">
        <w:rPr>
          <w:rFonts w:ascii="Times New Roman" w:hAnsi="Times New Roman" w:cs="Times New Roman"/>
          <w:color w:val="000000" w:themeColor="text1"/>
          <w:spacing w:val="2"/>
          <w:sz w:val="24"/>
          <w:szCs w:val="24"/>
        </w:rPr>
        <w:t>6</w:t>
      </w:r>
      <w:r w:rsidRPr="00C70972">
        <w:rPr>
          <w:rFonts w:ascii="Times New Roman" w:hAnsi="Times New Roman" w:cs="Times New Roman"/>
          <w:color w:val="000000" w:themeColor="text1"/>
          <w:spacing w:val="2"/>
          <w:sz w:val="24"/>
          <w:szCs w:val="24"/>
        </w:rPr>
        <w:t>.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устанавливаются постановлением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lastRenderedPageBreak/>
        <w:t>10</w:t>
      </w:r>
      <w:r w:rsidR="00D14FED" w:rsidRPr="00C70972">
        <w:rPr>
          <w:rFonts w:ascii="Times New Roman" w:hAnsi="Times New Roman" w:cs="Times New Roman"/>
          <w:color w:val="000000" w:themeColor="text1"/>
          <w:spacing w:val="2"/>
          <w:sz w:val="24"/>
          <w:szCs w:val="24"/>
        </w:rPr>
        <w:t>7</w:t>
      </w:r>
      <w:r w:rsidRPr="00C70972">
        <w:rPr>
          <w:rFonts w:ascii="Times New Roman" w:hAnsi="Times New Roman" w:cs="Times New Roman"/>
          <w:color w:val="000000" w:themeColor="text1"/>
          <w:spacing w:val="2"/>
          <w:sz w:val="24"/>
          <w:szCs w:val="24"/>
        </w:rPr>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должностные лица Администрации сельского поселения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Администрации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37 настоящего Административного регламента.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8</w:t>
      </w:r>
      <w:r w:rsidRPr="00C70972">
        <w:rPr>
          <w:rFonts w:ascii="Times New Roman" w:hAnsi="Times New Roman" w:cs="Times New Roman"/>
          <w:color w:val="000000" w:themeColor="text1"/>
          <w:spacing w:val="2"/>
          <w:sz w:val="24"/>
          <w:szCs w:val="24"/>
        </w:rPr>
        <w:t>.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9</w:t>
      </w:r>
      <w:r w:rsidRPr="00C70972">
        <w:rPr>
          <w:rFonts w:ascii="Times New Roman" w:hAnsi="Times New Roman" w:cs="Times New Roman"/>
          <w:color w:val="000000" w:themeColor="text1"/>
          <w:spacing w:val="2"/>
          <w:sz w:val="24"/>
          <w:szCs w:val="24"/>
        </w:rPr>
        <w:t>. Критерии принятия решения в рамках административной процедуры: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1) направление в письменной форме руководителю (заместителю руководителя) Администрации сельского поселения мотивированного представления о назначении внеплановой проверки юридического лица, индивидуального предпринимателя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1A5937"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принятие в пределах своей компетенции мер по пресечению нарушений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3) направление в уполномоченные органы материалов, связанных с нарушениями обязательных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для решения вопросов о возбуждении уголовных дел либо дел об административных правонарушениях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w:t>
      </w:r>
      <w:r w:rsidR="00C97E27">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5345E8"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w:t>
      </w:r>
    </w:p>
    <w:p w:rsidR="008C2A03" w:rsidRDefault="008C2A03" w:rsidP="00C97E27">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10</w:t>
      </w:r>
      <w:r w:rsidRPr="00C70972">
        <w:rPr>
          <w:rFonts w:ascii="Times New Roman" w:hAnsi="Times New Roman" w:cs="Times New Roman"/>
          <w:color w:val="000000" w:themeColor="text1"/>
          <w:spacing w:val="2"/>
          <w:sz w:val="24"/>
          <w:szCs w:val="24"/>
        </w:rPr>
        <w:t>. Способ фиксации результата исполнения административной процедуры - на бумажном носителе.</w:t>
      </w:r>
    </w:p>
    <w:p w:rsidR="00C97E27" w:rsidRPr="00C97E27" w:rsidRDefault="00C97E27" w:rsidP="00C97E27">
      <w:pPr>
        <w:spacing w:after="0" w:line="240" w:lineRule="auto"/>
        <w:ind w:firstLine="708"/>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 xml:space="preserve">Проведение мероприятий, направленных на профилактику нарушений требований, установленных Правилами </w:t>
      </w:r>
      <w:r w:rsidR="001842DA" w:rsidRPr="00C70972">
        <w:rPr>
          <w:rFonts w:ascii="Times New Roman" w:hAnsi="Times New Roman" w:cs="Times New Roman"/>
          <w:b/>
          <w:bCs/>
          <w:color w:val="000000" w:themeColor="text1"/>
          <w:spacing w:val="2"/>
          <w:sz w:val="24"/>
          <w:szCs w:val="24"/>
        </w:rPr>
        <w:t>благоустройства территории муни</w:t>
      </w:r>
      <w:r w:rsidR="00C97E27">
        <w:rPr>
          <w:rFonts w:ascii="Times New Roman" w:hAnsi="Times New Roman" w:cs="Times New Roman"/>
          <w:b/>
          <w:bCs/>
          <w:color w:val="000000" w:themeColor="text1"/>
          <w:spacing w:val="2"/>
          <w:sz w:val="24"/>
          <w:szCs w:val="24"/>
        </w:rPr>
        <w:t>ципального образования Бийк</w:t>
      </w:r>
      <w:r w:rsidR="001842DA" w:rsidRPr="00C70972">
        <w:rPr>
          <w:rFonts w:ascii="Times New Roman" w:hAnsi="Times New Roman" w:cs="Times New Roman"/>
          <w:b/>
          <w:bCs/>
          <w:color w:val="000000" w:themeColor="text1"/>
          <w:spacing w:val="2"/>
          <w:sz w:val="24"/>
          <w:szCs w:val="24"/>
        </w:rPr>
        <w:t>инское сельское поселение</w:t>
      </w: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1</w:t>
      </w:r>
      <w:r w:rsidRPr="00C70972">
        <w:rPr>
          <w:rFonts w:ascii="Times New Roman" w:hAnsi="Times New Roman" w:cs="Times New Roman"/>
          <w:color w:val="000000" w:themeColor="text1"/>
          <w:spacing w:val="2"/>
          <w:sz w:val="24"/>
          <w:szCs w:val="24"/>
        </w:rPr>
        <w:t xml:space="preserve">. В целях предупреждения нарушений юридическими лицами и индивидуальными предпринимателями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C97E27">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xml:space="preserve">, устранения причин, факторов и условий, способствующих нарушениям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C97E27">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xml:space="preserve">, Администрация сельского поселения осуществляет мероприятия по профилактике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C97E27">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в соответствии с ежегодно утверждаемыми ими программами профилактики нарушений.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2</w:t>
      </w:r>
      <w:r w:rsidRPr="00C70972">
        <w:rPr>
          <w:rFonts w:ascii="Times New Roman" w:hAnsi="Times New Roman" w:cs="Times New Roman"/>
          <w:color w:val="000000" w:themeColor="text1"/>
          <w:spacing w:val="2"/>
          <w:sz w:val="24"/>
          <w:szCs w:val="24"/>
        </w:rPr>
        <w:t xml:space="preserve">. Мероприятия по профилактике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w:t>
      </w:r>
      <w:r w:rsidR="00C97E27">
        <w:rPr>
          <w:rFonts w:ascii="Times New Roman" w:hAnsi="Times New Roman" w:cs="Times New Roman"/>
          <w:color w:val="000000" w:themeColor="text1"/>
          <w:spacing w:val="2"/>
          <w:sz w:val="24"/>
          <w:szCs w:val="24"/>
        </w:rPr>
        <w:t>иципального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осуществляются в соответствии с общими требованиями, определенными</w:t>
      </w:r>
      <w:r w:rsidRPr="00C70972">
        <w:rPr>
          <w:rStyle w:val="apple-converted-space"/>
          <w:rFonts w:ascii="Times New Roman" w:hAnsi="Times New Roman" w:cs="Times New Roman"/>
          <w:color w:val="000000" w:themeColor="text1"/>
          <w:spacing w:val="2"/>
          <w:sz w:val="24"/>
          <w:szCs w:val="24"/>
        </w:rPr>
        <w:t> </w:t>
      </w:r>
      <w:hyperlink r:id="rId43" w:history="1">
        <w:r w:rsidRPr="00C70972">
          <w:rPr>
            <w:rStyle w:val="a4"/>
            <w:rFonts w:ascii="Times New Roman" w:hAnsi="Times New Roman" w:cs="Times New Roman"/>
            <w:color w:val="000000" w:themeColor="text1"/>
            <w:spacing w:val="2"/>
            <w:sz w:val="24"/>
            <w:szCs w:val="24"/>
            <w:u w:val="none"/>
          </w:rPr>
          <w:t xml:space="preserve">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w:t>
        </w:r>
        <w:r w:rsidRPr="00C70972">
          <w:rPr>
            <w:rStyle w:val="a4"/>
            <w:rFonts w:ascii="Times New Roman" w:hAnsi="Times New Roman" w:cs="Times New Roman"/>
            <w:color w:val="000000" w:themeColor="text1"/>
            <w:spacing w:val="2"/>
            <w:sz w:val="24"/>
            <w:szCs w:val="24"/>
            <w:u w:val="none"/>
          </w:rPr>
          <w:lastRenderedPageBreak/>
          <w:t>по профилактике нарушений обязательных требований, требований, установленных муниципальными правовыми актами"</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3</w:t>
      </w:r>
      <w:r w:rsidRPr="00C70972">
        <w:rPr>
          <w:rFonts w:ascii="Times New Roman" w:hAnsi="Times New Roman" w:cs="Times New Roman"/>
          <w:color w:val="000000" w:themeColor="text1"/>
          <w:spacing w:val="2"/>
          <w:sz w:val="24"/>
          <w:szCs w:val="24"/>
        </w:rPr>
        <w:t xml:space="preserve">. В целях профилактики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45AF5">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Администрация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обеспечивает размещение на официальном сайте администрации сельского поселения сети "Интернет" Правил</w:t>
      </w:r>
      <w:r w:rsidR="001842DA" w:rsidRPr="00C70972">
        <w:rPr>
          <w:rFonts w:ascii="Times New Roman" w:hAnsi="Times New Roman" w:cs="Times New Roman"/>
          <w:color w:val="000000" w:themeColor="text1"/>
          <w:spacing w:val="2"/>
          <w:sz w:val="24"/>
          <w:szCs w:val="24"/>
        </w:rPr>
        <w:t>а</w:t>
      </w:r>
      <w:r w:rsidRPr="00C70972">
        <w:rPr>
          <w:rFonts w:ascii="Times New Roman" w:hAnsi="Times New Roman" w:cs="Times New Roman"/>
          <w:color w:val="000000" w:themeColor="text1"/>
          <w:spacing w:val="2"/>
          <w:sz w:val="24"/>
          <w:szCs w:val="24"/>
        </w:rPr>
        <w:t xml:space="preserve"> благоустройства территории муниципального образования </w:t>
      </w:r>
      <w:r w:rsidR="00A45AF5">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соблюдение которых является предметом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территории муниципального образования </w:t>
      </w:r>
      <w:r w:rsidR="00A45AF5">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сельско</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поселени</w:t>
      </w:r>
      <w:r w:rsidR="001842DA" w:rsidRPr="00C70972">
        <w:rPr>
          <w:rFonts w:ascii="Times New Roman" w:hAnsi="Times New Roman" w:cs="Times New Roman"/>
          <w:color w:val="000000" w:themeColor="text1"/>
          <w:spacing w:val="2"/>
          <w:sz w:val="24"/>
          <w:szCs w:val="24"/>
        </w:rPr>
        <w:t>е</w:t>
      </w:r>
      <w:r w:rsidRPr="00C70972">
        <w:rPr>
          <w:rFonts w:ascii="Times New Roman" w:hAnsi="Times New Roman" w:cs="Times New Roman"/>
          <w:color w:val="000000" w:themeColor="text1"/>
          <w:spacing w:val="2"/>
          <w:sz w:val="24"/>
          <w:szCs w:val="24"/>
        </w:rPr>
        <w:t xml:space="preserve">, в том числе посредством разработки и опубликования руководств по соблюдению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45AF5">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проведения семинаров и конференций, разъяснительной работы в средствах массовой информации и иными способами.</w:t>
      </w:r>
      <w:r w:rsidR="00A45AF5">
        <w:rPr>
          <w:rFonts w:ascii="Times New Roman" w:hAnsi="Times New Roman" w:cs="Times New Roman"/>
          <w:color w:val="000000" w:themeColor="text1"/>
          <w:spacing w:val="2"/>
          <w:sz w:val="24"/>
          <w:szCs w:val="24"/>
        </w:rPr>
        <w:t xml:space="preserve"> </w:t>
      </w:r>
      <w:r w:rsidRPr="00C70972">
        <w:rPr>
          <w:rFonts w:ascii="Times New Roman" w:hAnsi="Times New Roman" w:cs="Times New Roman"/>
          <w:color w:val="000000" w:themeColor="text1"/>
          <w:spacing w:val="2"/>
          <w:sz w:val="24"/>
          <w:szCs w:val="24"/>
        </w:rPr>
        <w:t xml:space="preserve">В случае изменения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45AF5">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xml:space="preserve">, Администрация сельского поселения подготавливает и распространяет комментарии о внесенных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A45AF5">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4) выдает предостережения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4</w:t>
      </w:r>
      <w:r w:rsidRPr="00C70972">
        <w:rPr>
          <w:rFonts w:ascii="Times New Roman" w:hAnsi="Times New Roman" w:cs="Times New Roman"/>
          <w:color w:val="000000" w:themeColor="text1"/>
          <w:spacing w:val="2"/>
          <w:sz w:val="24"/>
          <w:szCs w:val="24"/>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5</w:t>
      </w:r>
      <w:r w:rsidRPr="00C70972">
        <w:rPr>
          <w:rFonts w:ascii="Times New Roman" w:hAnsi="Times New Roman" w:cs="Times New Roman"/>
          <w:color w:val="000000" w:themeColor="text1"/>
          <w:spacing w:val="2"/>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xml:space="preserve">, Администрация сельского поселения направляет юридическому лицу, индивидуальному предпринимателю предостережение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6</w:t>
      </w:r>
      <w:r w:rsidRPr="00C70972">
        <w:rPr>
          <w:rFonts w:ascii="Times New Roman" w:hAnsi="Times New Roman" w:cs="Times New Roman"/>
          <w:color w:val="000000" w:themeColor="text1"/>
          <w:spacing w:val="2"/>
          <w:sz w:val="24"/>
          <w:szCs w:val="24"/>
        </w:rPr>
        <w:t xml:space="preserve">. Предостережение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xml:space="preserve">, должно содержать указания на соответствующие требования,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203B0B">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 xml:space="preserve">инское </w:t>
      </w:r>
      <w:r w:rsidR="001842DA" w:rsidRPr="00C70972">
        <w:rPr>
          <w:rFonts w:ascii="Times New Roman" w:hAnsi="Times New Roman" w:cs="Times New Roman"/>
          <w:color w:val="000000" w:themeColor="text1"/>
          <w:spacing w:val="2"/>
          <w:sz w:val="24"/>
          <w:szCs w:val="24"/>
        </w:rPr>
        <w:lastRenderedPageBreak/>
        <w:t>сельское поселение</w:t>
      </w:r>
      <w:r w:rsidRPr="00C70972">
        <w:rPr>
          <w:rFonts w:ascii="Times New Roman" w:hAnsi="Times New Roman" w:cs="Times New Roman"/>
          <w:color w:val="000000" w:themeColor="text1"/>
          <w:spacing w:val="2"/>
          <w:sz w:val="24"/>
          <w:szCs w:val="24"/>
        </w:rPr>
        <w:t xml:space="preserve">,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5E2F64">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11</w:t>
      </w:r>
      <w:r w:rsidR="00D14FED" w:rsidRPr="00C70972">
        <w:rPr>
          <w:rFonts w:ascii="Times New Roman" w:hAnsi="Times New Roman" w:cs="Times New Roman"/>
          <w:color w:val="000000" w:themeColor="text1"/>
          <w:spacing w:val="2"/>
          <w:sz w:val="24"/>
          <w:szCs w:val="24"/>
        </w:rPr>
        <w:t>7</w:t>
      </w:r>
      <w:r w:rsidRPr="00C70972">
        <w:rPr>
          <w:rFonts w:ascii="Times New Roman" w:hAnsi="Times New Roman" w:cs="Times New Roman"/>
          <w:color w:val="000000" w:themeColor="text1"/>
          <w:spacing w:val="2"/>
          <w:sz w:val="24"/>
          <w:szCs w:val="24"/>
        </w:rPr>
        <w:t xml:space="preserve">. Составление и направление предостережения о недопустимости нарушения требований, установленных Правилами </w:t>
      </w:r>
      <w:r w:rsidR="001842DA" w:rsidRPr="00C70972">
        <w:rPr>
          <w:rFonts w:ascii="Times New Roman" w:hAnsi="Times New Roman" w:cs="Times New Roman"/>
          <w:color w:val="000000" w:themeColor="text1"/>
          <w:spacing w:val="2"/>
          <w:sz w:val="24"/>
          <w:szCs w:val="24"/>
        </w:rPr>
        <w:t>благоустройства территории муни</w:t>
      </w:r>
      <w:r w:rsidR="005E2F64">
        <w:rPr>
          <w:rFonts w:ascii="Times New Roman" w:hAnsi="Times New Roman" w:cs="Times New Roman"/>
          <w:color w:val="000000" w:themeColor="text1"/>
          <w:spacing w:val="2"/>
          <w:sz w:val="24"/>
          <w:szCs w:val="24"/>
        </w:rPr>
        <w:t>ципального образования Бийк</w:t>
      </w:r>
      <w:r w:rsidR="001842DA" w:rsidRPr="00C70972">
        <w:rPr>
          <w:rFonts w:ascii="Times New Roman" w:hAnsi="Times New Roman" w:cs="Times New Roman"/>
          <w:color w:val="000000" w:themeColor="text1"/>
          <w:spacing w:val="2"/>
          <w:sz w:val="24"/>
          <w:szCs w:val="24"/>
        </w:rPr>
        <w:t>инское сельское поселение</w:t>
      </w:r>
      <w:r w:rsidRPr="00C70972">
        <w:rPr>
          <w:rFonts w:ascii="Times New Roman" w:hAnsi="Times New Roman" w:cs="Times New Roman"/>
          <w:color w:val="000000" w:themeColor="text1"/>
          <w:spacing w:val="2"/>
          <w:sz w:val="24"/>
          <w:szCs w:val="24"/>
        </w:rPr>
        <w:t>, подача юридическим лицом, индивидуальным предпринимателем возражений на такое предостережение и их рассмотрение осуществляются в соответствии с</w:t>
      </w:r>
      <w:r w:rsidRPr="00C70972">
        <w:rPr>
          <w:rStyle w:val="apple-converted-space"/>
          <w:rFonts w:ascii="Times New Roman" w:hAnsi="Times New Roman" w:cs="Times New Roman"/>
          <w:color w:val="000000" w:themeColor="text1"/>
          <w:spacing w:val="2"/>
          <w:sz w:val="24"/>
          <w:szCs w:val="24"/>
        </w:rPr>
        <w:t> </w:t>
      </w:r>
      <w:hyperlink r:id="rId44" w:history="1">
        <w:r w:rsidRPr="00C70972">
          <w:rPr>
            <w:rStyle w:val="a4"/>
            <w:rFonts w:ascii="Times New Roman" w:hAnsi="Times New Roman" w:cs="Times New Roman"/>
            <w:color w:val="000000" w:themeColor="text1"/>
            <w:spacing w:val="2"/>
            <w:sz w:val="24"/>
            <w:szCs w:val="24"/>
            <w:u w:val="none"/>
          </w:rPr>
          <w:t>"Правилами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70972">
        <w:rPr>
          <w:rFonts w:ascii="Times New Roman" w:hAnsi="Times New Roman" w:cs="Times New Roman"/>
          <w:color w:val="000000" w:themeColor="text1"/>
          <w:spacing w:val="2"/>
          <w:sz w:val="24"/>
          <w:szCs w:val="24"/>
        </w:rPr>
        <w:t>, утвержденными</w:t>
      </w:r>
      <w:r w:rsidRPr="00C70972">
        <w:rPr>
          <w:rStyle w:val="apple-converted-space"/>
          <w:rFonts w:ascii="Times New Roman" w:hAnsi="Times New Roman" w:cs="Times New Roman"/>
          <w:color w:val="000000" w:themeColor="text1"/>
          <w:spacing w:val="2"/>
          <w:sz w:val="24"/>
          <w:szCs w:val="24"/>
        </w:rPr>
        <w:t> </w:t>
      </w:r>
      <w:hyperlink r:id="rId45" w:history="1">
        <w:r w:rsidRPr="00C70972">
          <w:rPr>
            <w:rStyle w:val="a4"/>
            <w:rFonts w:ascii="Times New Roman" w:hAnsi="Times New Roman" w:cs="Times New Roman"/>
            <w:color w:val="000000" w:themeColor="text1"/>
            <w:spacing w:val="2"/>
            <w:sz w:val="24"/>
            <w:szCs w:val="24"/>
            <w:u w:val="none"/>
          </w:rPr>
          <w:t>Постановлением Правительства РФ от 10.02.2017 N 166</w:t>
        </w:r>
      </w:hyperlink>
      <w:r w:rsidRPr="00C70972">
        <w:rPr>
          <w:rFonts w:ascii="Times New Roman" w:hAnsi="Times New Roman" w:cs="Times New Roman"/>
          <w:color w:val="000000" w:themeColor="text1"/>
          <w:spacing w:val="2"/>
          <w:sz w:val="24"/>
          <w:szCs w:val="24"/>
        </w:rPr>
        <w:t>.</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IV. Порядок и формы контроля за осуществлением муниципального контроля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18</w:t>
      </w:r>
      <w:r w:rsidRPr="00C70972">
        <w:rPr>
          <w:rFonts w:ascii="Times New Roman" w:hAnsi="Times New Roman" w:cs="Times New Roman"/>
          <w:color w:val="000000" w:themeColor="text1"/>
          <w:spacing w:val="2"/>
          <w:sz w:val="24"/>
          <w:szCs w:val="24"/>
        </w:rPr>
        <w:t>. Текущий контроль за соблюдением последовательности действий, определенных административными процедурами при исполнении муниципальной функции, и принятием решений должностными лицами Администрации сельского поселения осуществляется их непосредственным руководителем, а также лицами, ответственными за организацию работы по выполнению муниципальной функции.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19</w:t>
      </w:r>
      <w:r w:rsidRPr="00C70972">
        <w:rPr>
          <w:rFonts w:ascii="Times New Roman" w:hAnsi="Times New Roman" w:cs="Times New Roman"/>
          <w:color w:val="000000" w:themeColor="text1"/>
          <w:spacing w:val="2"/>
          <w:sz w:val="24"/>
          <w:szCs w:val="24"/>
        </w:rPr>
        <w:t>. Должностные лица Администрации сельского поселения несут персональную ответственность за полноту и правильность проведения проверок, сохранность документов, порядок и сроки их проведения.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0</w:t>
      </w:r>
      <w:r w:rsidRPr="00C70972">
        <w:rPr>
          <w:rFonts w:ascii="Times New Roman" w:hAnsi="Times New Roman" w:cs="Times New Roman"/>
          <w:color w:val="000000" w:themeColor="text1"/>
          <w:spacing w:val="2"/>
          <w:sz w:val="24"/>
          <w:szCs w:val="24"/>
        </w:rPr>
        <w:t>. Должностные лица Администрации сельского поселения, уполномоченные на проведение проверок, несут персональную ответственность: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за своевременность и качество проводимых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за соответствие результатов проверок требованиям действующего законодательства;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за соблюдение порядка и сроков проведения проверок.</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1</w:t>
      </w:r>
      <w:r w:rsidRPr="00C70972">
        <w:rPr>
          <w:rFonts w:ascii="Times New Roman" w:hAnsi="Times New Roman" w:cs="Times New Roman"/>
          <w:color w:val="000000" w:themeColor="text1"/>
          <w:spacing w:val="2"/>
          <w:sz w:val="24"/>
          <w:szCs w:val="24"/>
        </w:rPr>
        <w:t>. Обязанности должностных лиц Администрации сельского поселения, участвующих в исполнении муниципальной функции, по исполнению Административного регламента закрепляются в их должностных инструкциях.</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2</w:t>
      </w:r>
      <w:r w:rsidRPr="00C70972">
        <w:rPr>
          <w:rFonts w:ascii="Times New Roman" w:hAnsi="Times New Roman" w:cs="Times New Roman"/>
          <w:color w:val="000000" w:themeColor="text1"/>
          <w:spacing w:val="2"/>
          <w:sz w:val="24"/>
          <w:szCs w:val="24"/>
        </w:rPr>
        <w:t>. Текущий контроль осуществляется путем проведения руководителем Администрации сельского поселения проверок соблюдения должностными лицами Администрации сельского поселения положений действующего законодательства, регулирующего правоотношения в сфере исполнения муниципальной функции.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3</w:t>
      </w:r>
      <w:r w:rsidRPr="00C70972">
        <w:rPr>
          <w:rFonts w:ascii="Times New Roman" w:hAnsi="Times New Roman" w:cs="Times New Roman"/>
          <w:color w:val="000000" w:themeColor="text1"/>
          <w:spacing w:val="2"/>
          <w:sz w:val="24"/>
          <w:szCs w:val="24"/>
        </w:rPr>
        <w:t>. Периодичность осуществления текущего контроля устанавливается руководителем Администрации сельского поселения.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4</w:t>
      </w:r>
      <w:r w:rsidRPr="00C70972">
        <w:rPr>
          <w:rFonts w:ascii="Times New Roman" w:hAnsi="Times New Roman" w:cs="Times New Roman"/>
          <w:color w:val="000000" w:themeColor="text1"/>
          <w:spacing w:val="2"/>
          <w:sz w:val="24"/>
          <w:szCs w:val="24"/>
        </w:rPr>
        <w:t xml:space="preserve">.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Республики Алтай, муниципального образования </w:t>
      </w:r>
      <w:r w:rsidR="005E2F64">
        <w:rPr>
          <w:rFonts w:ascii="Times New Roman" w:hAnsi="Times New Roman" w:cs="Times New Roman"/>
          <w:color w:val="000000" w:themeColor="text1"/>
          <w:spacing w:val="2"/>
          <w:sz w:val="24"/>
          <w:szCs w:val="24"/>
        </w:rPr>
        <w:t>Бийк</w:t>
      </w:r>
      <w:r w:rsidR="00433007" w:rsidRPr="00C70972">
        <w:rPr>
          <w:rFonts w:ascii="Times New Roman" w:hAnsi="Times New Roman" w:cs="Times New Roman"/>
          <w:color w:val="000000" w:themeColor="text1"/>
          <w:spacing w:val="2"/>
          <w:sz w:val="24"/>
          <w:szCs w:val="24"/>
        </w:rPr>
        <w:t>инского</w:t>
      </w:r>
      <w:r w:rsidRPr="00C70972">
        <w:rPr>
          <w:rFonts w:ascii="Times New Roman" w:hAnsi="Times New Roman" w:cs="Times New Roman"/>
          <w:color w:val="000000" w:themeColor="text1"/>
          <w:spacing w:val="2"/>
          <w:sz w:val="24"/>
          <w:szCs w:val="24"/>
        </w:rPr>
        <w:t xml:space="preserve">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5</w:t>
      </w:r>
      <w:r w:rsidRPr="00C70972">
        <w:rPr>
          <w:rFonts w:ascii="Times New Roman" w:hAnsi="Times New Roman" w:cs="Times New Roman"/>
          <w:color w:val="000000" w:themeColor="text1"/>
          <w:spacing w:val="2"/>
          <w:sz w:val="24"/>
          <w:szCs w:val="24"/>
        </w:rPr>
        <w:t>.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6</w:t>
      </w:r>
      <w:r w:rsidRPr="00C70972">
        <w:rPr>
          <w:rFonts w:ascii="Times New Roman" w:hAnsi="Times New Roman" w:cs="Times New Roman"/>
          <w:color w:val="000000" w:themeColor="text1"/>
          <w:spacing w:val="2"/>
          <w:sz w:val="24"/>
          <w:szCs w:val="24"/>
        </w:rPr>
        <w:t>. Руководитель Администрации сельского поселения проводит контроль за исполнением должностными лицами, уполномоченными на проведение проверок, служебных обязанностей ведет учет случаев ненадлежащего исполнения ими служебных обязанностей,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12</w:t>
      </w:r>
      <w:r w:rsidR="00D14FED" w:rsidRPr="00C70972">
        <w:rPr>
          <w:rFonts w:ascii="Times New Roman" w:hAnsi="Times New Roman" w:cs="Times New Roman"/>
          <w:color w:val="000000" w:themeColor="text1"/>
          <w:spacing w:val="2"/>
          <w:sz w:val="24"/>
          <w:szCs w:val="24"/>
        </w:rPr>
        <w:t>7</w:t>
      </w:r>
      <w:r w:rsidRPr="00C70972">
        <w:rPr>
          <w:rFonts w:ascii="Times New Roman" w:hAnsi="Times New Roman" w:cs="Times New Roman"/>
          <w:color w:val="000000" w:themeColor="text1"/>
          <w:spacing w:val="2"/>
          <w:sz w:val="24"/>
          <w:szCs w:val="24"/>
        </w:rPr>
        <w:t xml:space="preserve">. О мерах, принятых в отношении виновных в нарушении законодательства Российской Федерации уполномоченных лиц, в течение десяти дней со дня принятия </w:t>
      </w:r>
      <w:r w:rsidRPr="00C70972">
        <w:rPr>
          <w:rFonts w:ascii="Times New Roman" w:hAnsi="Times New Roman" w:cs="Times New Roman"/>
          <w:color w:val="000000" w:themeColor="text1"/>
          <w:spacing w:val="2"/>
          <w:sz w:val="24"/>
          <w:szCs w:val="24"/>
        </w:rPr>
        <w:lastRenderedPageBreak/>
        <w:t>таких мер Администрация сельского поселения обязано сообщить в письменной форме юридическому лицу, индивидуальному предпринимателю, права и (или) законные интересы которого нарушены.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28</w:t>
      </w:r>
      <w:r w:rsidRPr="00C70972">
        <w:rPr>
          <w:rFonts w:ascii="Times New Roman" w:hAnsi="Times New Roman" w:cs="Times New Roman"/>
          <w:color w:val="000000" w:themeColor="text1"/>
          <w:spacing w:val="2"/>
          <w:sz w:val="24"/>
          <w:szCs w:val="24"/>
        </w:rPr>
        <w:t>.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D14FED" w:rsidRPr="00C70972">
        <w:rPr>
          <w:rFonts w:ascii="Times New Roman" w:hAnsi="Times New Roman" w:cs="Times New Roman"/>
          <w:color w:val="000000" w:themeColor="text1"/>
          <w:spacing w:val="2"/>
          <w:sz w:val="24"/>
          <w:szCs w:val="24"/>
        </w:rPr>
        <w:t>29</w:t>
      </w:r>
      <w:r w:rsidRPr="00C70972">
        <w:rPr>
          <w:rFonts w:ascii="Times New Roman" w:hAnsi="Times New Roman" w:cs="Times New Roman"/>
          <w:color w:val="000000" w:themeColor="text1"/>
          <w:spacing w:val="2"/>
          <w:sz w:val="24"/>
          <w:szCs w:val="24"/>
        </w:rPr>
        <w:t>. Вред, причиненный юридическим лицам, индивидуальным предпринимателям и гражданам вследствие действий (бездействия) уполномоченных лиц Администрации сельского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D14FED" w:rsidRPr="00C70972">
        <w:rPr>
          <w:rFonts w:ascii="Times New Roman" w:hAnsi="Times New Roman" w:cs="Times New Roman"/>
          <w:color w:val="000000" w:themeColor="text1"/>
          <w:spacing w:val="2"/>
          <w:sz w:val="24"/>
          <w:szCs w:val="24"/>
        </w:rPr>
        <w:t>0</w:t>
      </w:r>
      <w:r w:rsidRPr="00C70972">
        <w:rPr>
          <w:rFonts w:ascii="Times New Roman" w:hAnsi="Times New Roman" w:cs="Times New Roman"/>
          <w:color w:val="000000" w:themeColor="text1"/>
          <w:spacing w:val="2"/>
          <w:sz w:val="24"/>
          <w:szCs w:val="24"/>
        </w:rPr>
        <w:t>. При определении размера вреда, причиненного юридическим лицам, индивидуальным предпринимателям и гражданам неправомерными действиями (бездействием) уполномоченных лиц Администрации сельского поселения, также учитываются расходы,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D14FED" w:rsidRPr="00C70972">
        <w:rPr>
          <w:rFonts w:ascii="Times New Roman" w:hAnsi="Times New Roman" w:cs="Times New Roman"/>
          <w:color w:val="000000" w:themeColor="text1"/>
          <w:spacing w:val="2"/>
          <w:sz w:val="24"/>
          <w:szCs w:val="24"/>
        </w:rPr>
        <w:t>1</w:t>
      </w:r>
      <w:r w:rsidRPr="00C70972">
        <w:rPr>
          <w:rFonts w:ascii="Times New Roman" w:hAnsi="Times New Roman" w:cs="Times New Roman"/>
          <w:color w:val="000000" w:themeColor="text1"/>
          <w:spacing w:val="2"/>
          <w:sz w:val="24"/>
          <w:szCs w:val="24"/>
        </w:rPr>
        <w:t>. Вред, причиненный юридическим лицам, индивидуальным предпринимателям и гражданам правомерными действиями уполномоченных лиц Администрации сельского поселения, возмещению не подлежит, за исключением случаев, предусмотренных федеральными законами.</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8C2A03" w:rsidRPr="000A4845" w:rsidRDefault="008C2A03" w:rsidP="000A4845">
      <w:pPr>
        <w:spacing w:after="160" w:line="259" w:lineRule="auto"/>
        <w:jc w:val="center"/>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r w:rsidRPr="00C70972">
        <w:rPr>
          <w:rFonts w:ascii="Times New Roman" w:hAnsi="Times New Roman" w:cs="Times New Roman"/>
          <w:b/>
          <w:bCs/>
          <w:color w:val="000000" w:themeColor="text1"/>
          <w:spacing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2</w:t>
      </w:r>
      <w:r w:rsidRPr="00C70972">
        <w:rPr>
          <w:rFonts w:ascii="Times New Roman" w:hAnsi="Times New Roman" w:cs="Times New Roman"/>
          <w:color w:val="000000" w:themeColor="text1"/>
          <w:spacing w:val="2"/>
          <w:sz w:val="24"/>
          <w:szCs w:val="24"/>
        </w:rPr>
        <w:t>. При исполнении муниципальной функции заинтересованные лица имеют право подать жалобу на действие (бездействие) и (или) решение Администрации сельского поселения и (или) должностных лиц Администрации сельского поселения, осуществляемое или принятое в ходе предоставления муниципальной услуги (далее - жалоба).</w:t>
      </w: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Предмет жалобы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3</w:t>
      </w:r>
      <w:r w:rsidRPr="00C70972">
        <w:rPr>
          <w:rFonts w:ascii="Times New Roman" w:hAnsi="Times New Roman" w:cs="Times New Roman"/>
          <w:color w:val="000000" w:themeColor="text1"/>
          <w:spacing w:val="2"/>
          <w:sz w:val="24"/>
          <w:szCs w:val="24"/>
        </w:rPr>
        <w:t>. Заявитель может обратиться с жалобой, которая должна содержать:</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наименование органа, осуществляющего муниципальный контроль, или должностного лица, решения и действия (бездействие) которых обжалуются;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сведения об обжалуемых решениях и действиях (бездействии) органа, осуществляющего муниципальный контроль, или его должностного лица;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или его должностного лица. Заявителем могут быть представлены документы (при наличии), подтверждающие доводы заявителя, либо их копии.</w:t>
      </w: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4</w:t>
      </w:r>
      <w:r w:rsidRPr="00C70972">
        <w:rPr>
          <w:rFonts w:ascii="Times New Roman" w:hAnsi="Times New Roman" w:cs="Times New Roman"/>
          <w:color w:val="000000" w:themeColor="text1"/>
          <w:spacing w:val="2"/>
          <w:sz w:val="24"/>
          <w:szCs w:val="24"/>
        </w:rPr>
        <w:t>. Жалоба может быть направлена в Администрацию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5</w:t>
      </w:r>
      <w:r w:rsidRPr="00C70972">
        <w:rPr>
          <w:rFonts w:ascii="Times New Roman" w:hAnsi="Times New Roman" w:cs="Times New Roman"/>
          <w:color w:val="000000" w:themeColor="text1"/>
          <w:spacing w:val="2"/>
          <w:sz w:val="24"/>
          <w:szCs w:val="24"/>
        </w:rPr>
        <w:t>. Жалоба на решение и действие (бездействие) должностных лиц Администрации сельского поселения может быть направлена главе администрации сельского поселения.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6</w:t>
      </w:r>
      <w:r w:rsidRPr="00C70972">
        <w:rPr>
          <w:rFonts w:ascii="Times New Roman" w:hAnsi="Times New Roman" w:cs="Times New Roman"/>
          <w:color w:val="000000" w:themeColor="text1"/>
          <w:spacing w:val="2"/>
          <w:sz w:val="24"/>
          <w:szCs w:val="24"/>
        </w:rPr>
        <w:t>. Жалоба на решения и действия (бездействие) Администрации сельского поселения, главы Администрации сельского поселения, должностных лиц Администрации сельского поселения может быть подана заявителем через многофункциональный центр.</w:t>
      </w:r>
    </w:p>
    <w:p w:rsidR="006B428D" w:rsidRPr="00C70972" w:rsidRDefault="006B428D" w:rsidP="009F63AF">
      <w:pPr>
        <w:spacing w:after="0" w:line="240" w:lineRule="auto"/>
        <w:jc w:val="both"/>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both"/>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Порядок подачи и рассмотрения жалобы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w:t>
      </w:r>
      <w:r w:rsidR="006B428D" w:rsidRPr="00C70972">
        <w:rPr>
          <w:rFonts w:ascii="Times New Roman" w:hAnsi="Times New Roman" w:cs="Times New Roman"/>
          <w:color w:val="000000" w:themeColor="text1"/>
          <w:spacing w:val="2"/>
          <w:sz w:val="24"/>
          <w:szCs w:val="24"/>
        </w:rPr>
        <w:t>7</w:t>
      </w:r>
      <w:r w:rsidRPr="00C70972">
        <w:rPr>
          <w:rFonts w:ascii="Times New Roman" w:hAnsi="Times New Roman" w:cs="Times New Roman"/>
          <w:color w:val="000000" w:themeColor="text1"/>
          <w:spacing w:val="2"/>
          <w:sz w:val="24"/>
          <w:szCs w:val="24"/>
        </w:rPr>
        <w:t>. Жалоба подается в письменной форме на бумажном носителе, в электронной форме.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w:t>
      </w:r>
      <w:r w:rsidR="006B428D" w:rsidRPr="00C70972">
        <w:rPr>
          <w:rFonts w:ascii="Times New Roman" w:hAnsi="Times New Roman" w:cs="Times New Roman"/>
          <w:color w:val="000000" w:themeColor="text1"/>
          <w:spacing w:val="2"/>
          <w:sz w:val="24"/>
          <w:szCs w:val="24"/>
        </w:rPr>
        <w:t>38</w:t>
      </w:r>
      <w:r w:rsidRPr="00C70972">
        <w:rPr>
          <w:rFonts w:ascii="Times New Roman" w:hAnsi="Times New Roman" w:cs="Times New Roman"/>
          <w:color w:val="000000" w:themeColor="text1"/>
          <w:spacing w:val="2"/>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а также может быть принята при личном приеме заявителя.</w:t>
      </w:r>
    </w:p>
    <w:p w:rsidR="008C2A03" w:rsidRPr="00C70972" w:rsidRDefault="006B428D"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139</w:t>
      </w:r>
      <w:r w:rsidR="008C2A03" w:rsidRPr="00C70972">
        <w:rPr>
          <w:rFonts w:ascii="Times New Roman" w:hAnsi="Times New Roman" w:cs="Times New Roman"/>
          <w:color w:val="000000" w:themeColor="text1"/>
          <w:spacing w:val="2"/>
          <w:sz w:val="24"/>
          <w:szCs w:val="24"/>
        </w:rPr>
        <w:t>. В случае если федеральным законом установлен порядок (процедура) подачи и рассмотрения жалоб на решения и действия (бездействие) органа, осуществляющего муниципальный контроль, должностных лиц органа, осуществляющего муниципальный контроль,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осуществляющего муниципальный контроль, не применяются.</w:t>
      </w:r>
    </w:p>
    <w:p w:rsidR="006B428D" w:rsidRPr="00C70972" w:rsidRDefault="006B428D" w:rsidP="001F402C">
      <w:pPr>
        <w:spacing w:after="0" w:line="240" w:lineRule="auto"/>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ind w:firstLine="708"/>
        <w:jc w:val="center"/>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Сроки рассмотрения жалобы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w:t>
      </w:r>
      <w:r w:rsidR="006B428D" w:rsidRPr="00C70972">
        <w:rPr>
          <w:rFonts w:ascii="Times New Roman" w:hAnsi="Times New Roman" w:cs="Times New Roman"/>
          <w:color w:val="000000" w:themeColor="text1"/>
          <w:spacing w:val="2"/>
          <w:sz w:val="24"/>
          <w:szCs w:val="24"/>
        </w:rPr>
        <w:t>0</w:t>
      </w:r>
      <w:r w:rsidRPr="00C70972">
        <w:rPr>
          <w:rFonts w:ascii="Times New Roman" w:hAnsi="Times New Roman" w:cs="Times New Roman"/>
          <w:color w:val="000000" w:themeColor="text1"/>
          <w:spacing w:val="2"/>
          <w:sz w:val="24"/>
          <w:szCs w:val="24"/>
        </w:rPr>
        <w:t>.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тридцати рабочих дней со дня ее регистрации.</w:t>
      </w:r>
      <w:r w:rsidR="003006C7" w:rsidRPr="00C70972">
        <w:rPr>
          <w:rFonts w:ascii="Times New Roman" w:hAnsi="Times New Roman" w:cs="Times New Roman"/>
          <w:color w:val="000000" w:themeColor="text1"/>
          <w:spacing w:val="2"/>
          <w:sz w:val="24"/>
          <w:szCs w:val="24"/>
        </w:rPr>
        <w:t xml:space="preserve"> Приостановление рассмотрения жалобы не предусмотрено. </w:t>
      </w:r>
    </w:p>
    <w:p w:rsidR="008C2A03" w:rsidRPr="00C70972" w:rsidRDefault="008C2A03" w:rsidP="009F63AF">
      <w:pPr>
        <w:spacing w:after="0" w:line="240" w:lineRule="auto"/>
        <w:jc w:val="both"/>
        <w:rPr>
          <w:rFonts w:ascii="Times New Roman" w:hAnsi="Times New Roman" w:cs="Times New Roman"/>
          <w:b/>
          <w:bCs/>
          <w:color w:val="000000" w:themeColor="text1"/>
          <w:spacing w:val="2"/>
          <w:sz w:val="24"/>
          <w:szCs w:val="24"/>
        </w:rPr>
      </w:pPr>
    </w:p>
    <w:p w:rsidR="008C2A03" w:rsidRPr="00C70972" w:rsidRDefault="008C2A03" w:rsidP="009F63AF">
      <w:pPr>
        <w:spacing w:after="0" w:line="240" w:lineRule="auto"/>
        <w:jc w:val="center"/>
        <w:rPr>
          <w:rFonts w:ascii="Times New Roman" w:hAnsi="Times New Roman" w:cs="Times New Roman"/>
          <w:color w:val="000000" w:themeColor="text1"/>
          <w:spacing w:val="2"/>
          <w:sz w:val="24"/>
          <w:szCs w:val="24"/>
        </w:rPr>
      </w:pPr>
      <w:r w:rsidRPr="00C70972">
        <w:rPr>
          <w:rFonts w:ascii="Times New Roman" w:hAnsi="Times New Roman" w:cs="Times New Roman"/>
          <w:b/>
          <w:bCs/>
          <w:color w:val="000000" w:themeColor="text1"/>
          <w:spacing w:val="2"/>
          <w:sz w:val="24"/>
          <w:szCs w:val="24"/>
        </w:rPr>
        <w:t>Результат рассмотрения жалобы</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w:t>
      </w:r>
      <w:r w:rsidR="006B428D" w:rsidRPr="00C70972">
        <w:rPr>
          <w:rFonts w:ascii="Times New Roman" w:hAnsi="Times New Roman" w:cs="Times New Roman"/>
          <w:color w:val="000000" w:themeColor="text1"/>
          <w:spacing w:val="2"/>
          <w:sz w:val="24"/>
          <w:szCs w:val="24"/>
        </w:rPr>
        <w:t>1</w:t>
      </w:r>
      <w:r w:rsidRPr="00C70972">
        <w:rPr>
          <w:rFonts w:ascii="Times New Roman" w:hAnsi="Times New Roman" w:cs="Times New Roman"/>
          <w:color w:val="000000" w:themeColor="text1"/>
          <w:spacing w:val="2"/>
          <w:sz w:val="24"/>
          <w:szCs w:val="24"/>
        </w:rPr>
        <w:t>. По результатам рассмотрения жалобы администрация сельского поселения принимает одно из следующих решений:</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 удовлетворяют жалобу, в том числе в форме отмены принятого решения;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2) отказывают в удовлетворении жалобы в случаях:</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а) наличия вступившего в законную силу решения суда, арбитражного суда по жалобе о том же предмете и по тем же основаниям;</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б) подачи жалобы лицом, полномочия которого не подтверждены в порядке, установленном законодательством Российской Федерации;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в) наличия решения по жалобе, принятого ранее;</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г) признания жалобы необоснованной (решения и действия (бездействие) признаны законными, отсутствует нарушение прав заявителя);</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3) не дают ответ на жалобу в случае, если в жалобе не указаны фамилия заявителя или почтовый адрес, по которому должен быть направлен ответ заявителю;</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4) оставляют жалобу без ответа по существу поставленных в ней вопросов и сообщают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5) сообщают заявителю, что текст жалобы не поддается прочтению, и не дают ответ на жалобу заявителю, если жалоба не поддается прочтению;</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 xml:space="preserve">6) принимают решение о безосновательности очередной жалобы и прекращении переписки с заявителем по конкретному вопросу, уведомляют гражданина об этом, если ранее жалобы заявителя направлялись в один и тот же государственный орган, орган </w:t>
      </w:r>
      <w:r w:rsidRPr="00C70972">
        <w:rPr>
          <w:rFonts w:ascii="Times New Roman" w:hAnsi="Times New Roman" w:cs="Times New Roman"/>
          <w:color w:val="000000" w:themeColor="text1"/>
          <w:spacing w:val="2"/>
          <w:sz w:val="24"/>
          <w:szCs w:val="24"/>
        </w:rPr>
        <w:lastRenderedPageBreak/>
        <w:t>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7) сообщают заявителю о невозможности дать ответ по существу жалобы в связи с недопустимостью разглашения сведений,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C2A03" w:rsidRPr="00C70972" w:rsidRDefault="008C2A03"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w:t>
      </w:r>
      <w:r w:rsidR="006B428D" w:rsidRPr="00C70972">
        <w:rPr>
          <w:rFonts w:ascii="Times New Roman" w:hAnsi="Times New Roman" w:cs="Times New Roman"/>
          <w:color w:val="000000" w:themeColor="text1"/>
          <w:spacing w:val="2"/>
          <w:sz w:val="24"/>
          <w:szCs w:val="24"/>
        </w:rPr>
        <w:t>2</w:t>
      </w:r>
      <w:r w:rsidRPr="00C70972">
        <w:rPr>
          <w:rFonts w:ascii="Times New Roman" w:hAnsi="Times New Roman" w:cs="Times New Roman"/>
          <w:color w:val="000000" w:themeColor="text1"/>
          <w:spacing w:val="2"/>
          <w:sz w:val="24"/>
          <w:szCs w:val="24"/>
        </w:rPr>
        <w:t>. Не позднее дня, следующего за днем принятия решения, указанного в пункте 143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232BA8" w:rsidRPr="00C70972" w:rsidRDefault="00232BA8" w:rsidP="009F63AF">
      <w:pPr>
        <w:spacing w:after="0" w:line="240" w:lineRule="auto"/>
        <w:ind w:firstLine="708"/>
        <w:jc w:val="both"/>
        <w:rPr>
          <w:rFonts w:ascii="Times New Roman" w:hAnsi="Times New Roman" w:cs="Times New Roman"/>
          <w:color w:val="000000" w:themeColor="text1"/>
          <w:spacing w:val="2"/>
          <w:sz w:val="24"/>
          <w:szCs w:val="24"/>
        </w:rPr>
      </w:pPr>
      <w:r w:rsidRPr="00C70972">
        <w:rPr>
          <w:rFonts w:ascii="Times New Roman" w:hAnsi="Times New Roman" w:cs="Times New Roman"/>
          <w:color w:val="000000" w:themeColor="text1"/>
          <w:spacing w:val="2"/>
          <w:sz w:val="24"/>
          <w:szCs w:val="24"/>
        </w:rPr>
        <w:t>14</w:t>
      </w:r>
      <w:r w:rsidR="006B428D" w:rsidRPr="00C70972">
        <w:rPr>
          <w:rFonts w:ascii="Times New Roman" w:hAnsi="Times New Roman" w:cs="Times New Roman"/>
          <w:color w:val="000000" w:themeColor="text1"/>
          <w:spacing w:val="2"/>
          <w:sz w:val="24"/>
          <w:szCs w:val="24"/>
        </w:rPr>
        <w:t>3</w:t>
      </w:r>
      <w:r w:rsidRPr="00C70972">
        <w:rPr>
          <w:rFonts w:ascii="Times New Roman" w:hAnsi="Times New Roman" w:cs="Times New Roman"/>
          <w:color w:val="000000" w:themeColor="text1"/>
          <w:spacing w:val="2"/>
          <w:sz w:val="24"/>
          <w:szCs w:val="24"/>
        </w:rPr>
        <w:t xml:space="preserve">. </w:t>
      </w:r>
      <w:r w:rsidRPr="00C70972">
        <w:rPr>
          <w:rFonts w:ascii="Times New Roman" w:hAnsi="Times New Roman" w:cs="Times New Roman"/>
          <w:color w:val="000000" w:themeColor="text1"/>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п.9 ст. 11.2  </w:t>
      </w:r>
      <w:r w:rsidRPr="00C70972">
        <w:rPr>
          <w:rFonts w:ascii="Times New Roman" w:eastAsia="Times New Roman" w:hAnsi="Times New Roman" w:cs="Times New Roman"/>
          <w:color w:val="000000" w:themeColor="text1"/>
          <w:sz w:val="24"/>
          <w:szCs w:val="24"/>
        </w:rPr>
        <w:t>Федерального закона от 27.07.2010 № 210-ФЗ «Об организации предоставления государственных и муниципальных услуг»</w:t>
      </w:r>
      <w:r w:rsidRPr="00C70972">
        <w:rPr>
          <w:rFonts w:ascii="Times New Roman" w:hAnsi="Times New Roman" w:cs="Times New Roman"/>
          <w:color w:val="000000" w:themeColor="text1"/>
          <w:sz w:val="24"/>
          <w:szCs w:val="24"/>
          <w:shd w:val="clear" w:color="auto" w:fill="FFFFFF"/>
        </w:rPr>
        <w:t>, незамедлительно направляют имеющиеся материалы в органы прокуратуры.</w:t>
      </w:r>
    </w:p>
    <w:p w:rsidR="008C2A03" w:rsidRPr="00C70972" w:rsidRDefault="008C2A03" w:rsidP="009F63AF">
      <w:pPr>
        <w:spacing w:after="0" w:line="240" w:lineRule="auto"/>
        <w:jc w:val="both"/>
        <w:rPr>
          <w:rFonts w:ascii="Times New Roman" w:hAnsi="Times New Roman" w:cs="Times New Roman"/>
          <w:color w:val="000000" w:themeColor="text1"/>
          <w:sz w:val="24"/>
          <w:szCs w:val="24"/>
        </w:rPr>
      </w:pPr>
    </w:p>
    <w:p w:rsidR="008C2A03" w:rsidRPr="00C70972" w:rsidRDefault="008C2A03" w:rsidP="009F63AF">
      <w:pPr>
        <w:spacing w:after="0" w:line="240" w:lineRule="auto"/>
        <w:jc w:val="both"/>
        <w:rPr>
          <w:rFonts w:ascii="Times New Roman" w:hAnsi="Times New Roman" w:cs="Times New Roman"/>
          <w:color w:val="000000" w:themeColor="text1"/>
          <w:sz w:val="24"/>
          <w:szCs w:val="24"/>
        </w:rPr>
      </w:pPr>
    </w:p>
    <w:sectPr w:rsidR="008C2A03" w:rsidRPr="00C70972" w:rsidSect="004A7678">
      <w:pgSz w:w="11906" w:h="16838"/>
      <w:pgMar w:top="532" w:right="850" w:bottom="568"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8C6" w:rsidRDefault="009F68C6" w:rsidP="00422866">
      <w:pPr>
        <w:spacing w:after="0" w:line="240" w:lineRule="auto"/>
      </w:pPr>
      <w:r>
        <w:separator/>
      </w:r>
    </w:p>
  </w:endnote>
  <w:endnote w:type="continuationSeparator" w:id="1">
    <w:p w:rsidR="009F68C6" w:rsidRDefault="009F68C6" w:rsidP="0042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8C6" w:rsidRDefault="009F68C6" w:rsidP="00422866">
      <w:pPr>
        <w:spacing w:after="0" w:line="240" w:lineRule="auto"/>
      </w:pPr>
      <w:r>
        <w:separator/>
      </w:r>
    </w:p>
  </w:footnote>
  <w:footnote w:type="continuationSeparator" w:id="1">
    <w:p w:rsidR="009F68C6" w:rsidRDefault="009F68C6" w:rsidP="00422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334"/>
    <w:multiLevelType w:val="multilevel"/>
    <w:tmpl w:val="B4DCF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A7EF5"/>
    <w:multiLevelType w:val="multilevel"/>
    <w:tmpl w:val="8F3A1AC4"/>
    <w:lvl w:ilvl="0">
      <w:start w:val="24"/>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607A792D"/>
    <w:multiLevelType w:val="hybridMultilevel"/>
    <w:tmpl w:val="CE18EBCA"/>
    <w:lvl w:ilvl="0" w:tplc="C958BE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135A69"/>
    <w:multiLevelType w:val="hybridMultilevel"/>
    <w:tmpl w:val="EC3A06EA"/>
    <w:lvl w:ilvl="0" w:tplc="CF94F5A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FE1528"/>
    <w:multiLevelType w:val="multilevel"/>
    <w:tmpl w:val="92206AEC"/>
    <w:lvl w:ilvl="0">
      <w:start w:val="2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1F6080"/>
    <w:multiLevelType w:val="multilevel"/>
    <w:tmpl w:val="15944E66"/>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2A03"/>
    <w:rsid w:val="00014D48"/>
    <w:rsid w:val="00032C29"/>
    <w:rsid w:val="00063ACA"/>
    <w:rsid w:val="00065EE0"/>
    <w:rsid w:val="0009757A"/>
    <w:rsid w:val="000A4845"/>
    <w:rsid w:val="000B690D"/>
    <w:rsid w:val="001135BE"/>
    <w:rsid w:val="00122C67"/>
    <w:rsid w:val="00153620"/>
    <w:rsid w:val="001551BC"/>
    <w:rsid w:val="001766F4"/>
    <w:rsid w:val="001842DA"/>
    <w:rsid w:val="001A5937"/>
    <w:rsid w:val="001D1B8F"/>
    <w:rsid w:val="001F1FD4"/>
    <w:rsid w:val="001F402C"/>
    <w:rsid w:val="00203B0B"/>
    <w:rsid w:val="00232BA8"/>
    <w:rsid w:val="00240B10"/>
    <w:rsid w:val="00240F17"/>
    <w:rsid w:val="0029759D"/>
    <w:rsid w:val="002D33CB"/>
    <w:rsid w:val="002F0D9D"/>
    <w:rsid w:val="003006C7"/>
    <w:rsid w:val="0033720D"/>
    <w:rsid w:val="003712FD"/>
    <w:rsid w:val="00397E33"/>
    <w:rsid w:val="00422866"/>
    <w:rsid w:val="0043229C"/>
    <w:rsid w:val="00433007"/>
    <w:rsid w:val="004436A8"/>
    <w:rsid w:val="0049255F"/>
    <w:rsid w:val="0049610E"/>
    <w:rsid w:val="004A262C"/>
    <w:rsid w:val="004A5041"/>
    <w:rsid w:val="004A6EF2"/>
    <w:rsid w:val="004A7678"/>
    <w:rsid w:val="004B405E"/>
    <w:rsid w:val="004B6085"/>
    <w:rsid w:val="004D03A5"/>
    <w:rsid w:val="004E58DF"/>
    <w:rsid w:val="00520230"/>
    <w:rsid w:val="005345E8"/>
    <w:rsid w:val="00544544"/>
    <w:rsid w:val="005836D7"/>
    <w:rsid w:val="00587C65"/>
    <w:rsid w:val="005E2F64"/>
    <w:rsid w:val="005E3114"/>
    <w:rsid w:val="00621AB4"/>
    <w:rsid w:val="0065581B"/>
    <w:rsid w:val="00671F9D"/>
    <w:rsid w:val="00690F46"/>
    <w:rsid w:val="006A0FA5"/>
    <w:rsid w:val="006A147F"/>
    <w:rsid w:val="006B428D"/>
    <w:rsid w:val="006F423E"/>
    <w:rsid w:val="006F4DAD"/>
    <w:rsid w:val="00730947"/>
    <w:rsid w:val="0074668D"/>
    <w:rsid w:val="00751464"/>
    <w:rsid w:val="0075568F"/>
    <w:rsid w:val="0081502C"/>
    <w:rsid w:val="00860E6D"/>
    <w:rsid w:val="008C2A03"/>
    <w:rsid w:val="008D5306"/>
    <w:rsid w:val="008E0E3B"/>
    <w:rsid w:val="008E339F"/>
    <w:rsid w:val="008F1F4F"/>
    <w:rsid w:val="00901732"/>
    <w:rsid w:val="009036B9"/>
    <w:rsid w:val="00921113"/>
    <w:rsid w:val="00937A7E"/>
    <w:rsid w:val="00941C81"/>
    <w:rsid w:val="0096498A"/>
    <w:rsid w:val="00971D15"/>
    <w:rsid w:val="009F63AF"/>
    <w:rsid w:val="009F68C6"/>
    <w:rsid w:val="00A16B2C"/>
    <w:rsid w:val="00A17490"/>
    <w:rsid w:val="00A34369"/>
    <w:rsid w:val="00A44ACD"/>
    <w:rsid w:val="00A45AF5"/>
    <w:rsid w:val="00A710FE"/>
    <w:rsid w:val="00A91153"/>
    <w:rsid w:val="00AC1264"/>
    <w:rsid w:val="00B16D60"/>
    <w:rsid w:val="00B715C2"/>
    <w:rsid w:val="00B902BC"/>
    <w:rsid w:val="00BD01AA"/>
    <w:rsid w:val="00BD1F7E"/>
    <w:rsid w:val="00BD2633"/>
    <w:rsid w:val="00C36364"/>
    <w:rsid w:val="00C3703D"/>
    <w:rsid w:val="00C43AE6"/>
    <w:rsid w:val="00C61DD8"/>
    <w:rsid w:val="00C70972"/>
    <w:rsid w:val="00C95399"/>
    <w:rsid w:val="00C95B4F"/>
    <w:rsid w:val="00C97E27"/>
    <w:rsid w:val="00CB7523"/>
    <w:rsid w:val="00CD75B1"/>
    <w:rsid w:val="00CE749D"/>
    <w:rsid w:val="00D14FED"/>
    <w:rsid w:val="00D20435"/>
    <w:rsid w:val="00D30520"/>
    <w:rsid w:val="00D52F4C"/>
    <w:rsid w:val="00D53FF8"/>
    <w:rsid w:val="00D74690"/>
    <w:rsid w:val="00D910EC"/>
    <w:rsid w:val="00DA35C7"/>
    <w:rsid w:val="00DA607B"/>
    <w:rsid w:val="00DB7630"/>
    <w:rsid w:val="00DD27E6"/>
    <w:rsid w:val="00E36885"/>
    <w:rsid w:val="00E4297D"/>
    <w:rsid w:val="00E85AA4"/>
    <w:rsid w:val="00EA0CD1"/>
    <w:rsid w:val="00ED3C56"/>
    <w:rsid w:val="00EE4021"/>
    <w:rsid w:val="00F0172D"/>
    <w:rsid w:val="00F11E60"/>
    <w:rsid w:val="00F17B16"/>
    <w:rsid w:val="00FA0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03"/>
    <w:pPr>
      <w:spacing w:after="200" w:line="276" w:lineRule="auto"/>
    </w:pPr>
    <w:rPr>
      <w:rFonts w:eastAsiaTheme="minorEastAsia"/>
      <w:lang w:eastAsia="ru-RU"/>
    </w:rPr>
  </w:style>
  <w:style w:type="paragraph" w:styleId="1">
    <w:name w:val="heading 1"/>
    <w:basedOn w:val="a"/>
    <w:next w:val="a"/>
    <w:link w:val="10"/>
    <w:uiPriority w:val="9"/>
    <w:qFormat/>
    <w:rsid w:val="0042286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03"/>
    <w:pPr>
      <w:ind w:left="720"/>
      <w:contextualSpacing/>
    </w:pPr>
  </w:style>
  <w:style w:type="paragraph" w:customStyle="1" w:styleId="ConsPlusNormal">
    <w:name w:val="ConsPlusNormal"/>
    <w:link w:val="ConsPlusNormal0"/>
    <w:rsid w:val="008C2A03"/>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C2A03"/>
    <w:rPr>
      <w:rFonts w:ascii="Arial" w:eastAsiaTheme="minorEastAsia" w:hAnsi="Arial" w:cs="Arial"/>
      <w:sz w:val="20"/>
      <w:szCs w:val="20"/>
      <w:lang w:eastAsia="ru-RU"/>
    </w:rPr>
  </w:style>
  <w:style w:type="character" w:styleId="a4">
    <w:name w:val="Hyperlink"/>
    <w:basedOn w:val="a0"/>
    <w:unhideWhenUsed/>
    <w:rsid w:val="008C2A03"/>
    <w:rPr>
      <w:color w:val="0563C1" w:themeColor="hyperlink"/>
      <w:u w:val="single"/>
    </w:rPr>
  </w:style>
  <w:style w:type="paragraph" w:customStyle="1" w:styleId="ConsPlusTitle">
    <w:name w:val="ConsPlusTitle"/>
    <w:rsid w:val="008C2A03"/>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8C2A0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rmal (Web)"/>
    <w:basedOn w:val="a"/>
    <w:uiPriority w:val="99"/>
    <w:rsid w:val="008C2A03"/>
    <w:pPr>
      <w:spacing w:after="0" w:line="240" w:lineRule="auto"/>
    </w:pPr>
    <w:rPr>
      <w:rFonts w:ascii="Verdana" w:eastAsia="Times New Roman" w:hAnsi="Verdana" w:cs="Times New Roman"/>
    </w:rPr>
  </w:style>
  <w:style w:type="paragraph" w:customStyle="1" w:styleId="consplusnormal1">
    <w:name w:val="consplusnormal"/>
    <w:basedOn w:val="a"/>
    <w:rsid w:val="008C2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locked/>
    <w:rsid w:val="008C2A03"/>
    <w:rPr>
      <w:sz w:val="27"/>
      <w:szCs w:val="27"/>
      <w:shd w:val="clear" w:color="auto" w:fill="FFFFFF"/>
    </w:rPr>
  </w:style>
  <w:style w:type="paragraph" w:customStyle="1" w:styleId="30">
    <w:name w:val="Основной текст (3)"/>
    <w:basedOn w:val="a"/>
    <w:link w:val="3"/>
    <w:rsid w:val="008C2A03"/>
    <w:pPr>
      <w:shd w:val="clear" w:color="auto" w:fill="FFFFFF"/>
      <w:spacing w:before="600" w:after="0" w:line="322" w:lineRule="exact"/>
      <w:jc w:val="center"/>
    </w:pPr>
    <w:rPr>
      <w:rFonts w:eastAsiaTheme="minorHAnsi"/>
      <w:sz w:val="27"/>
      <w:szCs w:val="27"/>
      <w:lang w:eastAsia="en-US"/>
    </w:rPr>
  </w:style>
  <w:style w:type="character" w:customStyle="1" w:styleId="apple-converted-space">
    <w:name w:val="apple-converted-space"/>
    <w:basedOn w:val="a0"/>
    <w:rsid w:val="008C2A03"/>
  </w:style>
  <w:style w:type="paragraph" w:styleId="a6">
    <w:name w:val="Balloon Text"/>
    <w:basedOn w:val="a"/>
    <w:link w:val="a7"/>
    <w:uiPriority w:val="99"/>
    <w:semiHidden/>
    <w:unhideWhenUsed/>
    <w:rsid w:val="004322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229C"/>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422866"/>
    <w:rPr>
      <w:rFonts w:ascii="Cambria" w:eastAsia="Times New Roman" w:hAnsi="Cambria" w:cs="Times New Roman"/>
      <w:b/>
      <w:bCs/>
      <w:kern w:val="32"/>
      <w:sz w:val="32"/>
      <w:szCs w:val="32"/>
      <w:lang w:eastAsia="ru-RU"/>
    </w:rPr>
  </w:style>
  <w:style w:type="paragraph" w:styleId="a8">
    <w:name w:val="Body Text"/>
    <w:basedOn w:val="a"/>
    <w:link w:val="a9"/>
    <w:rsid w:val="00422866"/>
    <w:pPr>
      <w:spacing w:after="0" w:line="36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422866"/>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4228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2866"/>
    <w:rPr>
      <w:rFonts w:eastAsiaTheme="minorEastAsia"/>
      <w:lang w:eastAsia="ru-RU"/>
    </w:rPr>
  </w:style>
  <w:style w:type="paragraph" w:styleId="ac">
    <w:name w:val="footer"/>
    <w:basedOn w:val="a"/>
    <w:link w:val="ad"/>
    <w:uiPriority w:val="99"/>
    <w:unhideWhenUsed/>
    <w:rsid w:val="004228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2866"/>
    <w:rPr>
      <w:rFonts w:eastAsiaTheme="minorEastAsia"/>
      <w:lang w:eastAsia="ru-RU"/>
    </w:rPr>
  </w:style>
  <w:style w:type="character" w:customStyle="1" w:styleId="ae">
    <w:name w:val="Основной текст_"/>
    <w:basedOn w:val="a0"/>
    <w:link w:val="4"/>
    <w:rsid w:val="0065581B"/>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e"/>
    <w:rsid w:val="0065581B"/>
    <w:pPr>
      <w:widowControl w:val="0"/>
      <w:shd w:val="clear" w:color="auto" w:fill="FFFFFF"/>
      <w:spacing w:after="120" w:line="274" w:lineRule="exact"/>
      <w:ind w:hanging="340"/>
    </w:pPr>
    <w:rPr>
      <w:rFonts w:ascii="Times New Roman" w:eastAsia="Times New Roman" w:hAnsi="Times New Roman" w:cs="Times New Roman"/>
      <w:sz w:val="23"/>
      <w:szCs w:val="23"/>
      <w:lang w:eastAsia="en-US"/>
    </w:rPr>
  </w:style>
  <w:style w:type="paragraph" w:customStyle="1" w:styleId="formattext">
    <w:name w:val="formattext"/>
    <w:basedOn w:val="a"/>
    <w:rsid w:val="00F17B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03"/>
    <w:pPr>
      <w:spacing w:after="200" w:line="276" w:lineRule="auto"/>
    </w:pPr>
    <w:rPr>
      <w:rFonts w:eastAsiaTheme="minorEastAsia"/>
      <w:lang w:eastAsia="ru-RU"/>
    </w:rPr>
  </w:style>
  <w:style w:type="paragraph" w:styleId="1">
    <w:name w:val="heading 1"/>
    <w:basedOn w:val="a"/>
    <w:next w:val="a"/>
    <w:link w:val="10"/>
    <w:uiPriority w:val="9"/>
    <w:qFormat/>
    <w:rsid w:val="0042286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03"/>
    <w:pPr>
      <w:ind w:left="720"/>
      <w:contextualSpacing/>
    </w:pPr>
  </w:style>
  <w:style w:type="paragraph" w:customStyle="1" w:styleId="ConsPlusNormal">
    <w:name w:val="ConsPlusNormal"/>
    <w:link w:val="ConsPlusNormal0"/>
    <w:rsid w:val="008C2A03"/>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C2A03"/>
    <w:rPr>
      <w:rFonts w:ascii="Arial" w:eastAsiaTheme="minorEastAsia" w:hAnsi="Arial" w:cs="Arial"/>
      <w:sz w:val="20"/>
      <w:szCs w:val="20"/>
      <w:lang w:eastAsia="ru-RU"/>
    </w:rPr>
  </w:style>
  <w:style w:type="character" w:styleId="a4">
    <w:name w:val="Hyperlink"/>
    <w:basedOn w:val="a0"/>
    <w:unhideWhenUsed/>
    <w:rsid w:val="008C2A03"/>
    <w:rPr>
      <w:color w:val="0563C1" w:themeColor="hyperlink"/>
      <w:u w:val="single"/>
    </w:rPr>
  </w:style>
  <w:style w:type="paragraph" w:customStyle="1" w:styleId="ConsPlusTitle">
    <w:name w:val="ConsPlusTitle"/>
    <w:rsid w:val="008C2A03"/>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8C2A0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rmal (Web)"/>
    <w:basedOn w:val="a"/>
    <w:uiPriority w:val="99"/>
    <w:rsid w:val="008C2A03"/>
    <w:pPr>
      <w:spacing w:after="0" w:line="240" w:lineRule="auto"/>
    </w:pPr>
    <w:rPr>
      <w:rFonts w:ascii="Verdana" w:eastAsia="Times New Roman" w:hAnsi="Verdana" w:cs="Times New Roman"/>
    </w:rPr>
  </w:style>
  <w:style w:type="paragraph" w:customStyle="1" w:styleId="consplusnormal1">
    <w:name w:val="consplusnormal"/>
    <w:basedOn w:val="a"/>
    <w:rsid w:val="008C2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locked/>
    <w:rsid w:val="008C2A03"/>
    <w:rPr>
      <w:sz w:val="27"/>
      <w:szCs w:val="27"/>
      <w:shd w:val="clear" w:color="auto" w:fill="FFFFFF"/>
    </w:rPr>
  </w:style>
  <w:style w:type="paragraph" w:customStyle="1" w:styleId="30">
    <w:name w:val="Основной текст (3)"/>
    <w:basedOn w:val="a"/>
    <w:link w:val="3"/>
    <w:rsid w:val="008C2A03"/>
    <w:pPr>
      <w:shd w:val="clear" w:color="auto" w:fill="FFFFFF"/>
      <w:spacing w:before="600" w:after="0" w:line="322" w:lineRule="exact"/>
      <w:jc w:val="center"/>
    </w:pPr>
    <w:rPr>
      <w:rFonts w:eastAsiaTheme="minorHAnsi"/>
      <w:sz w:val="27"/>
      <w:szCs w:val="27"/>
      <w:lang w:eastAsia="en-US"/>
    </w:rPr>
  </w:style>
  <w:style w:type="character" w:customStyle="1" w:styleId="apple-converted-space">
    <w:name w:val="apple-converted-space"/>
    <w:basedOn w:val="a0"/>
    <w:rsid w:val="008C2A03"/>
  </w:style>
  <w:style w:type="paragraph" w:styleId="a6">
    <w:name w:val="Balloon Text"/>
    <w:basedOn w:val="a"/>
    <w:link w:val="a7"/>
    <w:uiPriority w:val="99"/>
    <w:semiHidden/>
    <w:unhideWhenUsed/>
    <w:rsid w:val="004322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229C"/>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422866"/>
    <w:rPr>
      <w:rFonts w:ascii="Cambria" w:eastAsia="Times New Roman" w:hAnsi="Cambria" w:cs="Times New Roman"/>
      <w:b/>
      <w:bCs/>
      <w:kern w:val="32"/>
      <w:sz w:val="32"/>
      <w:szCs w:val="32"/>
      <w:lang w:eastAsia="ru-RU"/>
    </w:rPr>
  </w:style>
  <w:style w:type="paragraph" w:styleId="a8">
    <w:name w:val="Body Text"/>
    <w:basedOn w:val="a"/>
    <w:link w:val="a9"/>
    <w:rsid w:val="00422866"/>
    <w:pPr>
      <w:spacing w:after="0" w:line="36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422866"/>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4228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2866"/>
    <w:rPr>
      <w:rFonts w:eastAsiaTheme="minorEastAsia"/>
      <w:lang w:eastAsia="ru-RU"/>
    </w:rPr>
  </w:style>
  <w:style w:type="paragraph" w:styleId="ac">
    <w:name w:val="footer"/>
    <w:basedOn w:val="a"/>
    <w:link w:val="ad"/>
    <w:uiPriority w:val="99"/>
    <w:unhideWhenUsed/>
    <w:rsid w:val="004228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2866"/>
    <w:rPr>
      <w:rFonts w:eastAsiaTheme="minorEastAsia"/>
      <w:lang w:eastAsia="ru-RU"/>
    </w:rPr>
  </w:style>
  <w:style w:type="character" w:customStyle="1" w:styleId="ae">
    <w:name w:val="Основной текст_"/>
    <w:basedOn w:val="a0"/>
    <w:link w:val="4"/>
    <w:rsid w:val="0065581B"/>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e"/>
    <w:rsid w:val="0065581B"/>
    <w:pPr>
      <w:widowControl w:val="0"/>
      <w:shd w:val="clear" w:color="auto" w:fill="FFFFFF"/>
      <w:spacing w:after="120" w:line="274" w:lineRule="exact"/>
      <w:ind w:hanging="340"/>
    </w:pPr>
    <w:rPr>
      <w:rFonts w:ascii="Times New Roman" w:eastAsia="Times New Roman" w:hAnsi="Times New Roman" w:cs="Times New Roman"/>
      <w:sz w:val="23"/>
      <w:szCs w:val="23"/>
      <w:lang w:eastAsia="en-US"/>
    </w:rPr>
  </w:style>
  <w:style w:type="paragraph" w:customStyle="1" w:styleId="formattext">
    <w:name w:val="formattext"/>
    <w:basedOn w:val="a"/>
    <w:rsid w:val="00F17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44BCC1A4AD519991A33F4B1CA080D9F62C945F778f4p5L"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420271952" TargetMode="External"/><Relationship Id="rId3" Type="http://schemas.openxmlformats.org/officeDocument/2006/relationships/styles" Target="styles.xml"/><Relationship Id="rId21" Type="http://schemas.openxmlformats.org/officeDocument/2006/relationships/hyperlink" Target="https://altai-republic.ru/" TargetMode="External"/><Relationship Id="rId34" Type="http://schemas.openxmlformats.org/officeDocument/2006/relationships/hyperlink" Target="http://docs.cntd.ru/document/902156137" TargetMode="External"/><Relationship Id="rId42" Type="http://schemas.openxmlformats.org/officeDocument/2006/relationships/hyperlink" Target="http://docs.cntd.ru/document/90213575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420391737"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15613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79641" TargetMode="External"/><Relationship Id="rId20" Type="http://schemas.openxmlformats.org/officeDocument/2006/relationships/hyperlink" Target="http://docs.cntd.ru/document/428583679"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261E83093283914290104CD410C7456CAFEC9D0107C825861CB73C4D670A2539A9fEp4L" TargetMode="External"/><Relationship Id="rId24" Type="http://schemas.openxmlformats.org/officeDocument/2006/relationships/hyperlink" Target="http://docs.cntd.ru/document/420350602"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420271952" TargetMode="External"/><Relationship Id="rId45" Type="http://schemas.openxmlformats.org/officeDocument/2006/relationships/hyperlink" Target="http://docs.cntd.ru/document/420391737" TargetMode="External"/><Relationship Id="rId5" Type="http://schemas.openxmlformats.org/officeDocument/2006/relationships/webSettings" Target="webSettings.xml"/><Relationship Id="rId15" Type="http://schemas.openxmlformats.org/officeDocument/2006/relationships/hyperlink" Target="http://docs.cntd.ru/document/902223988"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10" Type="http://schemas.openxmlformats.org/officeDocument/2006/relationships/hyperlink" Target="http://docs.cntd.ru/document/428583679" TargetMode="External"/><Relationship Id="rId19" Type="http://schemas.openxmlformats.org/officeDocument/2006/relationships/hyperlink" Target="consultantplus://offline/ref=60AB0BCB185E74C9AC60261E83093283914290104FD11BCA466CAFEC9D0107C825861CB73C4D670A2539ADfEp7L" TargetMode="External"/><Relationship Id="rId31" Type="http://schemas.openxmlformats.org/officeDocument/2006/relationships/hyperlink" Target="http://docs.cntd.ru/document/902156137" TargetMode="External"/><Relationship Id="rId44" Type="http://schemas.openxmlformats.org/officeDocument/2006/relationships/hyperlink" Target="http://docs.cntd.ru/document/420391737" TargetMode="External"/><Relationship Id="rId4" Type="http://schemas.openxmlformats.org/officeDocument/2006/relationships/settings" Target="settings.xml"/><Relationship Id="rId9" Type="http://schemas.openxmlformats.org/officeDocument/2006/relationships/hyperlink" Target="consultantplus://offline/ref=60AB0BCB185E74C9AC60261E83093283914290104FD11BCA466CAFEC9D0107C825861CB73C4D670A2539ADfEp7L"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223988"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552050506"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6074-AD1F-45B4-828A-FA45D9A0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26</Pages>
  <Words>14247</Words>
  <Characters>81211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GANET</dc:creator>
  <cp:lastModifiedBy>User</cp:lastModifiedBy>
  <cp:revision>23</cp:revision>
  <cp:lastPrinted>2020-12-25T09:22:00Z</cp:lastPrinted>
  <dcterms:created xsi:type="dcterms:W3CDTF">2023-06-20T08:22:00Z</dcterms:created>
  <dcterms:modified xsi:type="dcterms:W3CDTF">2023-06-21T09:18:00Z</dcterms:modified>
</cp:coreProperties>
</file>